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5F" w:rsidRPr="00F818D8" w:rsidRDefault="004C1B70" w:rsidP="00E23BC8">
      <w:pPr>
        <w:spacing w:line="240" w:lineRule="auto"/>
        <w:ind w:left="4820" w:right="60" w:hanging="1701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F818D8">
        <w:rPr>
          <w:rFonts w:ascii="Times New Roman" w:eastAsia="Times New Roman" w:hAnsi="Times New Roman" w:cs="Times New Roman"/>
          <w:sz w:val="28"/>
          <w:szCs w:val="28"/>
        </w:rPr>
        <w:t>«ЗАТВЕРДЖЕНО»</w:t>
      </w:r>
    </w:p>
    <w:p w:rsidR="00A8705F" w:rsidRPr="00F818D8" w:rsidRDefault="004C1B70" w:rsidP="00E23BC8">
      <w:pPr>
        <w:spacing w:line="240" w:lineRule="auto"/>
        <w:ind w:left="3686" w:right="60" w:hanging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sz w:val="28"/>
          <w:szCs w:val="28"/>
        </w:rPr>
        <w:t>Голова</w:t>
      </w:r>
    </w:p>
    <w:p w:rsidR="00A8705F" w:rsidRPr="00F818D8" w:rsidRDefault="004C1B70" w:rsidP="00E23BC8">
      <w:pPr>
        <w:spacing w:line="240" w:lineRule="auto"/>
        <w:ind w:left="4820" w:right="60" w:hanging="17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sz w:val="28"/>
          <w:szCs w:val="28"/>
        </w:rPr>
        <w:t>Федерації шахів м. Дніпра</w:t>
      </w:r>
    </w:p>
    <w:p w:rsidR="00A8705F" w:rsidRPr="00F818D8" w:rsidRDefault="00A8705F" w:rsidP="00E23BC8">
      <w:pPr>
        <w:spacing w:line="240" w:lineRule="auto"/>
        <w:ind w:left="4820" w:right="60" w:hanging="17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05F" w:rsidRPr="00F818D8" w:rsidRDefault="004C1B70" w:rsidP="00E23BC8">
      <w:pPr>
        <w:spacing w:line="240" w:lineRule="auto"/>
        <w:ind w:left="4820" w:right="60" w:hanging="17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sz w:val="28"/>
          <w:szCs w:val="28"/>
        </w:rPr>
        <w:t xml:space="preserve">_____________  О.М. 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</w:rPr>
        <w:t>Марков</w:t>
      </w:r>
      <w:proofErr w:type="spellEnd"/>
    </w:p>
    <w:p w:rsidR="00A8705F" w:rsidRPr="00F818D8" w:rsidRDefault="004C1B70" w:rsidP="00E23BC8">
      <w:pPr>
        <w:spacing w:line="240" w:lineRule="auto"/>
        <w:ind w:left="4820" w:right="60" w:hanging="170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D8">
        <w:rPr>
          <w:rFonts w:ascii="Times New Roman" w:eastAsia="Times New Roman" w:hAnsi="Times New Roman" w:cs="Times New Roman"/>
          <w:sz w:val="28"/>
          <w:szCs w:val="28"/>
        </w:rPr>
        <w:t>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„ ____” ____________20</w:t>
      </w:r>
      <w:r w:rsidR="001A59E9" w:rsidRPr="00F818D8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F818D8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DB1D89" w:rsidRPr="00F818D8" w:rsidRDefault="00DB1D89" w:rsidP="00E23BC8">
      <w:pPr>
        <w:spacing w:line="240" w:lineRule="auto"/>
        <w:ind w:left="4820" w:right="60" w:hanging="170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705F" w:rsidRPr="00F818D8" w:rsidRDefault="00A8705F" w:rsidP="00E23BC8">
      <w:pPr>
        <w:spacing w:line="240" w:lineRule="auto"/>
        <w:ind w:left="5660"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05F" w:rsidRPr="00F818D8" w:rsidRDefault="004C1B70" w:rsidP="00E23BC8">
      <w:pPr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818D8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 wp14:anchorId="403EB2AC" wp14:editId="4059496D">
            <wp:extent cx="1633538" cy="131062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310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1D89" w:rsidRPr="00F818D8" w:rsidRDefault="00DB1D89" w:rsidP="00E23BC8">
      <w:pPr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8705F" w:rsidRPr="00F818D8" w:rsidRDefault="004C1B70" w:rsidP="00E23BC8">
      <w:pPr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A8705F" w:rsidRPr="00F818D8" w:rsidRDefault="004C1B70" w:rsidP="00E23BC8">
      <w:pPr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про проведення лекці</w:t>
      </w:r>
      <w:r w:rsidR="00BB0D14"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ї</w:t>
      </w:r>
      <w:r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 з шахів </w:t>
      </w:r>
      <w:r w:rsidR="00E23BC8"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br/>
      </w:r>
      <w:r w:rsidR="00AB0375"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«</w:t>
      </w:r>
      <w:r w:rsidR="00F818D8" w:rsidRPr="00F818D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8F9FA"/>
        </w:rPr>
        <w:t>Італійська</w:t>
      </w:r>
      <w:r w:rsidR="001A59E9" w:rsidRPr="00F818D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 партія у творчості  Сергія </w:t>
      </w:r>
      <w:proofErr w:type="spellStart"/>
      <w:r w:rsidR="001A59E9" w:rsidRPr="00F818D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8F9FA"/>
        </w:rPr>
        <w:t>Карякіна</w:t>
      </w:r>
      <w:proofErr w:type="spellEnd"/>
      <w:r w:rsidR="00AB0375"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»</w:t>
      </w:r>
      <w:r w:rsidR="00E23BC8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br/>
      </w:r>
      <w:r w:rsidR="00BB0D14"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та </w:t>
      </w:r>
      <w:proofErr w:type="spellStart"/>
      <w:r w:rsidR="00BB0D14"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бліц-турніру</w:t>
      </w:r>
      <w:proofErr w:type="spellEnd"/>
      <w:r w:rsidR="00E23BC8"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 </w:t>
      </w:r>
      <w:r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від міжнародного гросмейстера </w:t>
      </w:r>
      <w:proofErr w:type="spellStart"/>
      <w:r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Гутмана</w:t>
      </w:r>
      <w:proofErr w:type="spellEnd"/>
      <w:r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 Г. М.</w:t>
      </w:r>
    </w:p>
    <w:p w:rsidR="00E23BC8" w:rsidRPr="00F818D8" w:rsidRDefault="00E23BC8" w:rsidP="00E23BC8">
      <w:pPr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</w:pPr>
    </w:p>
    <w:p w:rsidR="00A8705F" w:rsidRPr="00F818D8" w:rsidRDefault="00E23BC8" w:rsidP="00AB0375">
      <w:pPr>
        <w:spacing w:after="120" w:line="240" w:lineRule="auto"/>
        <w:ind w:left="1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C1B70" w:rsidRPr="00F818D8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МЕТА </w:t>
      </w:r>
      <w:r w:rsidR="004C1B70"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І ЗАДАЧІ</w:t>
      </w:r>
    </w:p>
    <w:p w:rsidR="00E25332" w:rsidRPr="00F818D8" w:rsidRDefault="00E25332" w:rsidP="00E23BC8">
      <w:pPr>
        <w:spacing w:line="240" w:lineRule="auto"/>
        <w:ind w:left="426" w:right="40"/>
        <w:rPr>
          <w:rFonts w:ascii="Times New Roman" w:eastAsia="Times New Roman" w:hAnsi="Times New Roman" w:cs="Times New Roman"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Лекція та тематичний 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бліц-турнір</w:t>
      </w:r>
      <w:proofErr w:type="spellEnd"/>
      <w:r w:rsidR="004C1B70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провод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я</w:t>
      </w:r>
      <w:r w:rsidR="004C1B70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ться з метою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: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br/>
        <w:t xml:space="preserve">- </w:t>
      </w:r>
      <w:r w:rsidR="004C1B70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популяризації т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а розвитку шахів в місті Дніпро;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br/>
        <w:t xml:space="preserve">- </w:t>
      </w:r>
      <w:r w:rsidRPr="00F818D8">
        <w:rPr>
          <w:rFonts w:ascii="Times New Roman" w:eastAsia="Times New Roman" w:hAnsi="Times New Roman" w:cs="Times New Roman"/>
          <w:sz w:val="28"/>
          <w:szCs w:val="28"/>
        </w:rPr>
        <w:t>підвищення кваліфікації діючих шахістів;</w:t>
      </w:r>
      <w:r w:rsidRPr="00F818D8">
        <w:rPr>
          <w:rFonts w:ascii="Times New Roman" w:eastAsia="Times New Roman" w:hAnsi="Times New Roman" w:cs="Times New Roman"/>
          <w:sz w:val="28"/>
          <w:szCs w:val="28"/>
        </w:rPr>
        <w:br/>
        <w:t>- заохочення дітей та дорослих до занять шахами;</w:t>
      </w:r>
      <w:r w:rsidRPr="00F818D8">
        <w:rPr>
          <w:rFonts w:ascii="Times New Roman" w:eastAsia="Times New Roman" w:hAnsi="Times New Roman" w:cs="Times New Roman"/>
          <w:sz w:val="28"/>
          <w:szCs w:val="28"/>
        </w:rPr>
        <w:br/>
        <w:t>- практичного закріплення отриманих теоретичних знань.</w:t>
      </w:r>
    </w:p>
    <w:p w:rsidR="00E23BC8" w:rsidRPr="00F818D8" w:rsidRDefault="00E23BC8" w:rsidP="00E23BC8">
      <w:pPr>
        <w:spacing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E25332" w:rsidRPr="00F818D8" w:rsidRDefault="00E23BC8" w:rsidP="00AB0375">
      <w:pPr>
        <w:spacing w:after="120" w:line="240" w:lineRule="auto"/>
        <w:ind w:right="4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C1B70" w:rsidRPr="00F818D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B0D14"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 ЗАГАЛЬНІ ВІДОМОСТІ</w:t>
      </w:r>
    </w:p>
    <w:p w:rsidR="00A8705F" w:rsidRPr="00F818D8" w:rsidRDefault="00E25332" w:rsidP="00E23BC8">
      <w:pPr>
        <w:spacing w:line="240" w:lineRule="auto"/>
        <w:ind w:right="40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Лекція на тему:</w:t>
      </w:r>
      <w:r w:rsidR="00BB0D14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AB0375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«</w:t>
      </w:r>
      <w:r w:rsidR="001A59E9" w:rsidRPr="00F818D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8F9FA"/>
        </w:rPr>
        <w:t>Італ</w:t>
      </w:r>
      <w:r w:rsidR="00F818D8" w:rsidRPr="00F818D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8F9FA"/>
        </w:rPr>
        <w:t>ійська</w:t>
      </w:r>
      <w:r w:rsidR="001A59E9" w:rsidRPr="00F818D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партія у творчості  Сергія </w:t>
      </w:r>
      <w:proofErr w:type="spellStart"/>
      <w:r w:rsidR="001A59E9" w:rsidRPr="00F818D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8F9FA"/>
        </w:rPr>
        <w:t>Карякіна</w:t>
      </w:r>
      <w:proofErr w:type="spellEnd"/>
      <w:r w:rsidR="00AB0375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» </w:t>
      </w:r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та тематичний </w:t>
      </w:r>
      <w:proofErr w:type="spellStart"/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бліц-турнір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буде </w:t>
      </w:r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проведено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1A59E9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18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1A59E9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січня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20</w:t>
      </w:r>
      <w:r w:rsidR="001A59E9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20</w:t>
      </w:r>
      <w:r w:rsidR="00AB0375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р. </w:t>
      </w:r>
      <w:r w:rsidR="001A59E9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о 15-00 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у Міському шахово-шашковому клубі ім. Й.С. 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Уріха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, вул. В. Вернадського, 27.</w:t>
      </w:r>
    </w:p>
    <w:p w:rsidR="00E23BC8" w:rsidRPr="00F818D8" w:rsidRDefault="00E23BC8" w:rsidP="00E23BC8">
      <w:pPr>
        <w:spacing w:line="240" w:lineRule="auto"/>
        <w:ind w:right="40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E23BC8" w:rsidRPr="00F818D8" w:rsidRDefault="00E23BC8" w:rsidP="00AB0375">
      <w:pPr>
        <w:spacing w:after="120" w:line="240" w:lineRule="auto"/>
        <w:ind w:right="4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b/>
          <w:sz w:val="28"/>
          <w:szCs w:val="28"/>
        </w:rPr>
        <w:t>3. КЕРІВНИЦТВО  ПРОВЕДЕННЯМ ЗМАГАНЬ</w:t>
      </w:r>
    </w:p>
    <w:p w:rsidR="00E23BC8" w:rsidRPr="00F818D8" w:rsidRDefault="00E23BC8" w:rsidP="00E23BC8">
      <w:pPr>
        <w:ind w:right="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sz w:val="28"/>
          <w:szCs w:val="28"/>
        </w:rPr>
        <w:t xml:space="preserve">      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Загальне керівництво підготовкою і проведенням </w:t>
      </w:r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заходу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здійснюється федерацією шахів м. Дніпр</w:t>
      </w:r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о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. Безпосереднє проведення 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бліц-турніру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покладається на суддівську колегію.</w:t>
      </w:r>
    </w:p>
    <w:p w:rsidR="00B16FDF" w:rsidRPr="00F818D8" w:rsidRDefault="00B16FDF" w:rsidP="00E23BC8">
      <w:pPr>
        <w:ind w:right="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B16FDF" w:rsidRPr="00F818D8" w:rsidRDefault="00B16FDF" w:rsidP="00AB0375">
      <w:pPr>
        <w:spacing w:after="120" w:line="240" w:lineRule="auto"/>
        <w:ind w:right="4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b/>
          <w:sz w:val="28"/>
          <w:szCs w:val="28"/>
        </w:rPr>
        <w:t>4. УЧАСНИКИ</w:t>
      </w:r>
    </w:p>
    <w:p w:rsidR="00B16FDF" w:rsidRPr="00F818D8" w:rsidRDefault="00B16FDF" w:rsidP="00B16FDF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     Прослухати лекцію можуть всі бажаючі. Вхід безкоштовний.</w:t>
      </w:r>
    </w:p>
    <w:p w:rsidR="00B16FDF" w:rsidRPr="00F818D8" w:rsidRDefault="00B16FDF" w:rsidP="00B16FDF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B16FDF" w:rsidRPr="00F818D8" w:rsidRDefault="00B16FDF" w:rsidP="00B16FDF">
      <w:pPr>
        <w:ind w:right="49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До участі в 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бліц-турнірі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допускаються шахісти, незалежно від кваліфікації та рівня підготовки, які сплатили турнірний внесок.</w:t>
      </w:r>
    </w:p>
    <w:p w:rsidR="001A59E9" w:rsidRPr="00F818D8" w:rsidRDefault="001A59E9" w:rsidP="00B16FDF">
      <w:pPr>
        <w:ind w:right="49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B16FDF" w:rsidRPr="00F818D8" w:rsidRDefault="00B16FDF" w:rsidP="00B16FDF">
      <w:pPr>
        <w:ind w:right="49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B16FDF" w:rsidRPr="00F818D8" w:rsidRDefault="00B16FDF" w:rsidP="00AB0375">
      <w:pPr>
        <w:ind w:right="49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lastRenderedPageBreak/>
        <w:t>5. ПРОГРАМА І ХАРАКТЕР ЗАХОДУ</w:t>
      </w:r>
    </w:p>
    <w:p w:rsidR="00B16FDF" w:rsidRPr="00F818D8" w:rsidRDefault="00B16FDF" w:rsidP="00D4784B">
      <w:pPr>
        <w:spacing w:line="240" w:lineRule="auto"/>
        <w:ind w:right="40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Регламент лекції </w:t>
      </w:r>
      <w:r w:rsidR="00014232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«</w:t>
      </w:r>
      <w:r w:rsidR="00F818D8" w:rsidRPr="00F818D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Італійська партія у творчості  Сергія </w:t>
      </w:r>
      <w:proofErr w:type="spellStart"/>
      <w:r w:rsidR="00F818D8" w:rsidRPr="00F818D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8F9FA"/>
        </w:rPr>
        <w:t>Карякіна</w:t>
      </w:r>
      <w:proofErr w:type="spellEnd"/>
      <w:r w:rsidR="00014232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» 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та тематичного 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бліц-турніру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: </w:t>
      </w:r>
    </w:p>
    <w:p w:rsidR="00B16FDF" w:rsidRPr="00F818D8" w:rsidRDefault="00B16FDF" w:rsidP="00B16FDF">
      <w:pPr>
        <w:spacing w:line="240" w:lineRule="auto"/>
        <w:ind w:left="426" w:right="40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B16FDF" w:rsidRPr="00F818D8" w:rsidRDefault="00D83383" w:rsidP="00D4784B">
      <w:pPr>
        <w:spacing w:line="240" w:lineRule="auto"/>
        <w:ind w:left="426" w:right="40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15</w:t>
      </w:r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:00 – 1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6</w:t>
      </w:r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:00 – </w:t>
      </w:r>
      <w:r w:rsidR="00234588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і</w:t>
      </w:r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нтерактивна лекція від </w:t>
      </w:r>
      <w:proofErr w:type="gramStart"/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м</w:t>
      </w:r>
      <w:proofErr w:type="gramEnd"/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іжнародного гросмейстера;</w:t>
      </w:r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br/>
        <w:t>1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6</w:t>
      </w:r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:00 – 1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6</w:t>
      </w:r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:15 – </w:t>
      </w:r>
      <w:r w:rsidR="00234588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р</w:t>
      </w:r>
      <w:r w:rsidR="00B16FDF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убрика «питання-відповідь»</w:t>
      </w:r>
      <w:r w:rsidR="00161E13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;</w:t>
      </w:r>
    </w:p>
    <w:p w:rsidR="00B16FDF" w:rsidRPr="00F818D8" w:rsidRDefault="00B16FDF" w:rsidP="00D4784B">
      <w:pPr>
        <w:spacing w:line="240" w:lineRule="auto"/>
        <w:ind w:left="426" w:right="40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1</w:t>
      </w:r>
      <w:r w:rsidR="00D83383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6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:15 – 1</w:t>
      </w:r>
      <w:r w:rsidR="00D83383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6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:30 – реєстрація учасників</w:t>
      </w:r>
      <w:r w:rsidR="00234588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турніру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та жеребкування;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br/>
        <w:t>1</w:t>
      </w:r>
      <w:r w:rsidR="00D83383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6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:30 – </w:t>
      </w:r>
      <w:r w:rsidR="00545079" w:rsidRPr="00545079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18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:</w:t>
      </w:r>
      <w:r w:rsidR="00545079" w:rsidRPr="00545079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0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0 – 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бліц-турнір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.</w:t>
      </w:r>
    </w:p>
    <w:p w:rsidR="00B16FDF" w:rsidRPr="00F818D8" w:rsidRDefault="00B16FDF" w:rsidP="00B16FDF">
      <w:pPr>
        <w:ind w:right="49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161E13" w:rsidRPr="00F818D8" w:rsidRDefault="00161E13" w:rsidP="00D4784B">
      <w:pPr>
        <w:ind w:right="49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Лекція проводиться в інтерактивній формі зі слухачами з використанням демонстраційних матеріалів.</w:t>
      </w:r>
      <w:bookmarkStart w:id="1" w:name="_GoBack"/>
      <w:bookmarkEnd w:id="1"/>
    </w:p>
    <w:p w:rsidR="00B16FDF" w:rsidRPr="00F818D8" w:rsidRDefault="00B16FDF" w:rsidP="00D4784B">
      <w:pPr>
        <w:ind w:right="49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Бліц-турнір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проводиться у загальному турнірі з особистим заліком. </w:t>
      </w:r>
    </w:p>
    <w:p w:rsidR="00B16FDF" w:rsidRPr="00F818D8" w:rsidRDefault="00B16FDF" w:rsidP="00D4784B">
      <w:pPr>
        <w:ind w:right="49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Система проведення змагань – швейцарська у </w:t>
      </w:r>
      <w:r w:rsidR="00AB0375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7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турів. </w:t>
      </w:r>
    </w:p>
    <w:p w:rsidR="00B16FDF" w:rsidRPr="00F818D8" w:rsidRDefault="00B16FDF" w:rsidP="00D4784B">
      <w:pPr>
        <w:ind w:right="49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Контроль часу – 3 хвилини  на всю  партію кожному  учаснику з додаванням 2 сек. за кожен зроблений хід, починаючи з першого.</w:t>
      </w:r>
    </w:p>
    <w:p w:rsidR="00B16FDF" w:rsidRPr="00F818D8" w:rsidRDefault="00B16FDF" w:rsidP="00D4784B">
      <w:pPr>
        <w:ind w:right="49" w:firstLine="425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Змагання проводяться за існуючими в Україні «Правилами шахової гри» та відповідають загальним правилам, затвердженим Світовою шаховою федерацію (FIDE).</w:t>
      </w:r>
    </w:p>
    <w:p w:rsidR="00E23BC8" w:rsidRPr="00F818D8" w:rsidRDefault="00E23BC8" w:rsidP="00E23BC8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D4784B" w:rsidRPr="00F818D8" w:rsidRDefault="00D4784B" w:rsidP="00D8535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51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b/>
          <w:sz w:val="28"/>
          <w:szCs w:val="28"/>
        </w:rPr>
        <w:t>6. ВИЗНАЧЕННЯ ПЕРЕМОЖЦІВ</w:t>
      </w:r>
    </w:p>
    <w:p w:rsidR="00C477C6" w:rsidRPr="00F818D8" w:rsidRDefault="00C477C6" w:rsidP="00E23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firstLine="425"/>
        <w:rPr>
          <w:rFonts w:ascii="Times New Roman" w:hAnsi="Times New Roman" w:cs="Times New Roman"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sz w:val="28"/>
          <w:szCs w:val="28"/>
        </w:rPr>
        <w:t xml:space="preserve">Місця переможців визначаються за найбільшою сумою набраних очок. </w:t>
      </w:r>
    </w:p>
    <w:p w:rsidR="00C477C6" w:rsidRPr="00F818D8" w:rsidRDefault="00C477C6" w:rsidP="00E23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firstLine="425"/>
        <w:rPr>
          <w:rFonts w:ascii="Times New Roman" w:hAnsi="Times New Roman" w:cs="Times New Roman"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sz w:val="28"/>
          <w:szCs w:val="28"/>
        </w:rPr>
        <w:t xml:space="preserve">У разі однакової кількості набраних очок у двох та більше учасників місця визначаються послідовно за: </w:t>
      </w:r>
    </w:p>
    <w:p w:rsidR="00C477C6" w:rsidRPr="00F818D8" w:rsidRDefault="00C477C6" w:rsidP="00E23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firstLine="425"/>
        <w:rPr>
          <w:rFonts w:ascii="Times New Roman" w:hAnsi="Times New Roman" w:cs="Times New Roman"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sz w:val="28"/>
          <w:szCs w:val="28"/>
        </w:rPr>
        <w:t xml:space="preserve">– системою коефіцієнтів 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</w:rPr>
        <w:t>Бухгольця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</w:rPr>
        <w:t xml:space="preserve"> (повний коефіцієнт 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</w:rPr>
        <w:t>Бухгольця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</w:rPr>
        <w:t xml:space="preserve">, усереднений коефіцієнт 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</w:rPr>
        <w:t>Бухгольця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</w:rPr>
        <w:t xml:space="preserve"> з відкиданням: 1 найгіршого результату, 2 найгірших результатів, 3 найгірших результатів, 1 найкращого результату, 2 найкращих результатів).</w:t>
      </w:r>
    </w:p>
    <w:p w:rsidR="00C477C6" w:rsidRPr="00F818D8" w:rsidRDefault="00C477C6" w:rsidP="00E23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firstLine="425"/>
        <w:rPr>
          <w:rFonts w:ascii="Times New Roman" w:hAnsi="Times New Roman" w:cs="Times New Roman"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sz w:val="28"/>
          <w:szCs w:val="28"/>
        </w:rPr>
        <w:t>– результатом особистої зустрічі, за умови що всі учасники розподілу грали між собою;</w:t>
      </w:r>
    </w:p>
    <w:p w:rsidR="00C477C6" w:rsidRPr="00F818D8" w:rsidRDefault="00C477C6" w:rsidP="00E23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sz w:val="28"/>
          <w:szCs w:val="28"/>
        </w:rPr>
        <w:t>– кількістю перемог.</w:t>
      </w:r>
    </w:p>
    <w:p w:rsidR="00D4784B" w:rsidRPr="00F818D8" w:rsidRDefault="00D4784B" w:rsidP="00E23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firstLine="425"/>
        <w:rPr>
          <w:rFonts w:ascii="Times New Roman" w:hAnsi="Times New Roman" w:cs="Times New Roman"/>
          <w:sz w:val="28"/>
          <w:szCs w:val="28"/>
        </w:rPr>
      </w:pPr>
    </w:p>
    <w:p w:rsidR="00C477C6" w:rsidRPr="00F818D8" w:rsidRDefault="00234588" w:rsidP="00E23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firstLine="425"/>
        <w:rPr>
          <w:rFonts w:ascii="Times New Roman" w:hAnsi="Times New Roman" w:cs="Times New Roman"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sz w:val="28"/>
          <w:szCs w:val="28"/>
        </w:rPr>
        <w:t>Жеребкування турніру</w:t>
      </w:r>
      <w:r w:rsidR="00C477C6" w:rsidRPr="00F818D8">
        <w:rPr>
          <w:rFonts w:ascii="Times New Roman" w:eastAsia="Times New Roman" w:hAnsi="Times New Roman" w:cs="Times New Roman"/>
          <w:sz w:val="28"/>
          <w:szCs w:val="28"/>
        </w:rPr>
        <w:t xml:space="preserve"> відбуватиметься комп’ютерною програмою. </w:t>
      </w:r>
    </w:p>
    <w:p w:rsidR="00D4784B" w:rsidRPr="00F818D8" w:rsidRDefault="00D4784B" w:rsidP="00E23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rFonts w:ascii="Times New Roman" w:hAnsi="Times New Roman" w:cs="Times New Roman"/>
          <w:sz w:val="28"/>
          <w:szCs w:val="28"/>
        </w:rPr>
      </w:pPr>
    </w:p>
    <w:p w:rsidR="00AB0375" w:rsidRPr="00F818D8" w:rsidRDefault="00AB0375" w:rsidP="00E23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" w:hanging="3"/>
        <w:rPr>
          <w:rFonts w:ascii="Times New Roman" w:hAnsi="Times New Roman" w:cs="Times New Roman"/>
          <w:sz w:val="28"/>
          <w:szCs w:val="28"/>
        </w:rPr>
      </w:pPr>
    </w:p>
    <w:p w:rsidR="00C477C6" w:rsidRPr="00F818D8" w:rsidRDefault="00D4784B" w:rsidP="00AB037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D8">
        <w:rPr>
          <w:rFonts w:ascii="Times New Roman" w:hAnsi="Times New Roman" w:cs="Times New Roman"/>
          <w:b/>
          <w:sz w:val="28"/>
          <w:szCs w:val="28"/>
        </w:rPr>
        <w:t>7. НАГОРОДЖЕННЯ ПЕРЕМОЖЦІВ ТУРНІРУ</w:t>
      </w:r>
    </w:p>
    <w:p w:rsidR="00D4784B" w:rsidRPr="00F818D8" w:rsidRDefault="00D4784B" w:rsidP="00D478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F818D8">
        <w:rPr>
          <w:rFonts w:ascii="Times New Roman" w:hAnsi="Times New Roman" w:cs="Times New Roman"/>
          <w:sz w:val="28"/>
          <w:szCs w:val="28"/>
        </w:rPr>
        <w:t xml:space="preserve">Переможець </w:t>
      </w:r>
      <w:proofErr w:type="spellStart"/>
      <w:r w:rsidRPr="00F818D8">
        <w:rPr>
          <w:rFonts w:ascii="Times New Roman" w:hAnsi="Times New Roman" w:cs="Times New Roman"/>
          <w:sz w:val="28"/>
          <w:szCs w:val="28"/>
        </w:rPr>
        <w:t>бліц-турніру</w:t>
      </w:r>
      <w:proofErr w:type="spellEnd"/>
      <w:r w:rsidRPr="00F818D8">
        <w:rPr>
          <w:rFonts w:ascii="Times New Roman" w:hAnsi="Times New Roman" w:cs="Times New Roman"/>
          <w:sz w:val="28"/>
          <w:szCs w:val="28"/>
        </w:rPr>
        <w:t xml:space="preserve"> нагороджується кубком.</w:t>
      </w:r>
    </w:p>
    <w:p w:rsidR="0084320A" w:rsidRPr="00F818D8" w:rsidRDefault="0084320A" w:rsidP="00D478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F818D8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F818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18D8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Pr="00F81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18D8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F818D8">
        <w:rPr>
          <w:rFonts w:ascii="Times New Roman" w:hAnsi="Times New Roman" w:cs="Times New Roman"/>
          <w:sz w:val="28"/>
          <w:szCs w:val="28"/>
          <w:lang w:val="ru-RU"/>
        </w:rPr>
        <w:t>іли</w:t>
      </w:r>
      <w:proofErr w:type="spellEnd"/>
      <w:r w:rsidRPr="00F818D8">
        <w:rPr>
          <w:rFonts w:ascii="Times New Roman" w:hAnsi="Times New Roman" w:cs="Times New Roman"/>
          <w:sz w:val="28"/>
          <w:szCs w:val="28"/>
          <w:lang w:val="ru-RU"/>
        </w:rPr>
        <w:t xml:space="preserve"> перше, друге та </w:t>
      </w:r>
      <w:proofErr w:type="spellStart"/>
      <w:r w:rsidRPr="00F818D8">
        <w:rPr>
          <w:rFonts w:ascii="Times New Roman" w:hAnsi="Times New Roman" w:cs="Times New Roman"/>
          <w:sz w:val="28"/>
          <w:szCs w:val="28"/>
          <w:lang w:val="ru-RU"/>
        </w:rPr>
        <w:t>третє</w:t>
      </w:r>
      <w:proofErr w:type="spellEnd"/>
      <w:r w:rsidRPr="00F818D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 w:rsidRPr="00F818D8"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 w:rsidRPr="00F818D8">
        <w:rPr>
          <w:rFonts w:ascii="Times New Roman" w:hAnsi="Times New Roman" w:cs="Times New Roman"/>
          <w:sz w:val="28"/>
          <w:szCs w:val="28"/>
        </w:rPr>
        <w:t xml:space="preserve"> отримують дипломи.</w:t>
      </w:r>
    </w:p>
    <w:p w:rsidR="002F7691" w:rsidRPr="00F818D8" w:rsidRDefault="002F7691" w:rsidP="00E23BC8">
      <w:pPr>
        <w:spacing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D4784B" w:rsidRPr="00F818D8" w:rsidRDefault="00D4784B" w:rsidP="00AB0375">
      <w:pPr>
        <w:spacing w:after="120" w:line="240" w:lineRule="auto"/>
        <w:ind w:right="40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8D8">
        <w:rPr>
          <w:rFonts w:ascii="Times New Roman" w:eastAsia="Times New Roman" w:hAnsi="Times New Roman" w:cs="Times New Roman"/>
          <w:b/>
          <w:sz w:val="28"/>
          <w:szCs w:val="28"/>
        </w:rPr>
        <w:t>8. СТАРТОВИЙ ВНЕСОК</w:t>
      </w:r>
    </w:p>
    <w:p w:rsidR="006821AD" w:rsidRPr="00F818D8" w:rsidRDefault="006821AD" w:rsidP="00D4784B">
      <w:pPr>
        <w:ind w:right="49" w:firstLine="425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AB0375" w:rsidRPr="00F818D8" w:rsidRDefault="00D4784B" w:rsidP="00D4784B">
      <w:pPr>
        <w:ind w:right="49" w:firstLine="425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Стартовий внесок на участь в 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бліц-турнірі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становить</w:t>
      </w:r>
      <w:r w:rsidR="00AB0375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:</w:t>
      </w:r>
    </w:p>
    <w:p w:rsidR="007E3434" w:rsidRPr="00F818D8" w:rsidRDefault="007E3434" w:rsidP="00D4784B">
      <w:pPr>
        <w:ind w:right="49" w:firstLine="425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- д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ітям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до 16 років – безкоштовно;</w:t>
      </w:r>
    </w:p>
    <w:p w:rsidR="00AB0375" w:rsidRPr="00F818D8" w:rsidRDefault="007E3434" w:rsidP="00D4784B">
      <w:pPr>
        <w:ind w:right="49" w:firstLine="425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- </w:t>
      </w:r>
      <w:r w:rsidR="003D002B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10</w:t>
      </w:r>
      <w:r w:rsidR="00AB0375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0 грн. - для </w:t>
      </w:r>
      <w:r w:rsidR="008B2A65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учасників</w:t>
      </w:r>
      <w:r w:rsidR="00AB0375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, що не є членами Федерації шахів м. Дніпра;</w:t>
      </w:r>
    </w:p>
    <w:p w:rsidR="00AB0375" w:rsidRPr="00F818D8" w:rsidRDefault="003D002B" w:rsidP="00AB0375">
      <w:pPr>
        <w:ind w:right="49" w:firstLine="425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- 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5</w:t>
      </w:r>
      <w:r w:rsidR="00D4784B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0 </w:t>
      </w:r>
      <w:proofErr w:type="spellStart"/>
      <w:r w:rsidR="00D4784B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грн.</w:t>
      </w:r>
      <w:r w:rsidR="00AB0375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-</w:t>
      </w:r>
      <w:proofErr w:type="spellEnd"/>
      <w:r w:rsidR="00AB0375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D4784B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AB0375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для </w:t>
      </w:r>
      <w:r w:rsidR="008B2A65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учасників </w:t>
      </w:r>
      <w:r w:rsidR="00AB0375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- членів Федерації шахів м. Дніпра</w:t>
      </w:r>
      <w:r w:rsidR="007E3434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.</w:t>
      </w:r>
    </w:p>
    <w:p w:rsidR="00D4784B" w:rsidRPr="00F818D8" w:rsidRDefault="00D4784B" w:rsidP="00D4784B">
      <w:pPr>
        <w:ind w:right="49" w:firstLine="425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lastRenderedPageBreak/>
        <w:t>Сплатити внес</w:t>
      </w:r>
      <w:r w:rsidR="00234588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ок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необхідно через банківський переказ на розрахунковий рахунок федерації.</w:t>
      </w:r>
    </w:p>
    <w:p w:rsidR="00D4784B" w:rsidRPr="00F818D8" w:rsidRDefault="00D4784B" w:rsidP="00D4784B">
      <w:pPr>
        <w:ind w:right="49" w:firstLine="425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Реквізити для сплати:</w:t>
      </w:r>
    </w:p>
    <w:p w:rsidR="00D4784B" w:rsidRPr="00F818D8" w:rsidRDefault="00D4784B" w:rsidP="00D4784B">
      <w:pPr>
        <w:ind w:right="49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ГО «Федерація шахів міста Дніпра»</w:t>
      </w:r>
    </w:p>
    <w:p w:rsidR="00D4784B" w:rsidRPr="00F818D8" w:rsidRDefault="00D4784B" w:rsidP="00D4784B">
      <w:pPr>
        <w:spacing w:line="240" w:lineRule="auto"/>
        <w:ind w:left="426" w:right="40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ЄДРПОУ 42072245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br/>
        <w:t>Код МФО 305299</w:t>
      </w:r>
    </w:p>
    <w:p w:rsidR="00D4784B" w:rsidRPr="00F818D8" w:rsidRDefault="00D4784B" w:rsidP="00D4784B">
      <w:pPr>
        <w:shd w:val="clear" w:color="auto" w:fill="FFFFFF"/>
        <w:spacing w:after="225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р/ 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р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UA493052990000026009050289927  в АТ КБ «Приватбанк»</w:t>
      </w:r>
    </w:p>
    <w:p w:rsidR="00D4784B" w:rsidRPr="00F818D8" w:rsidRDefault="00D4784B" w:rsidP="00D4784B">
      <w:pPr>
        <w:spacing w:line="240" w:lineRule="auto"/>
        <w:ind w:right="40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Призначення платежу: Внесок за участь у 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бліц-турнірі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1A59E9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18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.</w:t>
      </w:r>
      <w:r w:rsidR="001A59E9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01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.</w:t>
      </w:r>
      <w:r w:rsidR="00F818D8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20</w:t>
      </w:r>
      <w:r w:rsidR="001A59E9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20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(Ваші П.І.Б.).</w:t>
      </w:r>
    </w:p>
    <w:p w:rsidR="00D4784B" w:rsidRPr="00F818D8" w:rsidRDefault="00D4784B" w:rsidP="00D4784B">
      <w:pPr>
        <w:spacing w:line="240" w:lineRule="auto"/>
        <w:ind w:right="40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D4784B" w:rsidRPr="00F818D8" w:rsidRDefault="00D4784B" w:rsidP="00D4784B">
      <w:pPr>
        <w:spacing w:line="240" w:lineRule="auto"/>
        <w:ind w:right="40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У разі неможливості сплати внеску на розрахунковий рахунок федерації, учасники можуть сп</w:t>
      </w:r>
      <w:r w:rsidR="0084320A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латити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внески безпосередньо в день турніру представнику Федерації.</w:t>
      </w:r>
    </w:p>
    <w:p w:rsidR="00A8705F" w:rsidRPr="00F818D8" w:rsidRDefault="00A8705F" w:rsidP="00D4784B">
      <w:pPr>
        <w:spacing w:line="240" w:lineRule="auto"/>
        <w:ind w:right="40" w:firstLine="426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D4784B" w:rsidRPr="00F818D8" w:rsidRDefault="00D4784B" w:rsidP="00AB0375">
      <w:pPr>
        <w:ind w:left="426" w:right="4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11. ПОРЯДОК ПІДГОТОВКИ СПОРТИВНИХ СПОРУД ТА ДОТРИМАННЯ ПРАВИЛ БЕЗПЕКИ УЧАСНИКАМИ ТА ГЛЯДАЧАМИ ПІД ЧАС ПРОВЕДЕННЯ ЗМАГАНЬ</w:t>
      </w:r>
    </w:p>
    <w:p w:rsidR="00D4784B" w:rsidRPr="00F818D8" w:rsidRDefault="00D4784B" w:rsidP="00D4784B">
      <w:pPr>
        <w:ind w:right="49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</w:pPr>
    </w:p>
    <w:p w:rsidR="00D4784B" w:rsidRPr="00F818D8" w:rsidRDefault="00D4784B" w:rsidP="00D4784B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      Відповідно до постанови Кабінету Міністрів України від 18.12.1998р.  №2025 «Про порядок підготовки спортивних споруд та інших спеціально відведених місць для проведення масових спортивних та культурно-видовищних заходів»:</w:t>
      </w:r>
    </w:p>
    <w:p w:rsidR="00D4784B" w:rsidRPr="00F818D8" w:rsidRDefault="00D4784B" w:rsidP="00D4784B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- підготовка спортивних споруд покладається на їх власників;</w:t>
      </w:r>
    </w:p>
    <w:p w:rsidR="00D4784B" w:rsidRPr="00F818D8" w:rsidRDefault="00D4784B" w:rsidP="00D4784B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- контроль за підготовкою спортивних споруд та забезпечення безпеки при проведенні змагань здійснює робоча комісія, яку очолює головний суддя змагань.</w:t>
      </w:r>
    </w:p>
    <w:p w:rsidR="00D4784B" w:rsidRPr="00F818D8" w:rsidRDefault="00D4784B" w:rsidP="00D4784B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D4784B" w:rsidRPr="00F818D8" w:rsidRDefault="00D4784B" w:rsidP="00D4784B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D4784B" w:rsidRPr="00F818D8" w:rsidRDefault="00D4784B" w:rsidP="00D4784B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Контактні телефони та e-</w:t>
      </w:r>
      <w:proofErr w:type="spellStart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mail</w:t>
      </w:r>
      <w:proofErr w:type="spellEnd"/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: </w:t>
      </w:r>
    </w:p>
    <w:p w:rsidR="00D4784B" w:rsidRPr="00F818D8" w:rsidRDefault="00D4784B" w:rsidP="00D4784B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D4784B" w:rsidRPr="00F818D8" w:rsidRDefault="00D4784B" w:rsidP="00D4784B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+38 (099)484-76-56, </w:t>
      </w:r>
      <w:proofErr w:type="spellStart"/>
      <w:r w:rsidR="0084320A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en-US"/>
        </w:rPr>
        <w:t>dnepr</w:t>
      </w:r>
      <w:proofErr w:type="spellEnd"/>
      <w:hyperlink r:id="rId8" w:history="1">
        <w:r w:rsidRPr="00F818D8">
          <w:rPr>
            <w:rFonts w:ascii="Times New Roman" w:eastAsia="Times New Roman" w:hAnsi="Times New Roman" w:cs="Times New Roman"/>
            <w:sz w:val="28"/>
            <w:szCs w:val="28"/>
            <w:shd w:val="clear" w:color="auto" w:fill="F8F9FA"/>
          </w:rPr>
          <w:t>chess@</w:t>
        </w:r>
      </w:hyperlink>
      <w:r w:rsidR="0084320A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en-US"/>
        </w:rPr>
        <w:t>gmail</w:t>
      </w:r>
      <w:r w:rsidR="0084320A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ru-RU"/>
        </w:rPr>
        <w:t>.</w:t>
      </w:r>
      <w:r w:rsidR="0084320A"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val="en-US"/>
        </w:rPr>
        <w:t>com</w:t>
      </w: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– Федерація шахів м. Дніпро</w:t>
      </w:r>
    </w:p>
    <w:p w:rsidR="00D4784B" w:rsidRPr="00F818D8" w:rsidRDefault="00D4784B" w:rsidP="00D4784B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D4784B" w:rsidRPr="00F818D8" w:rsidRDefault="00D4784B" w:rsidP="00D4784B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       </w:t>
      </w:r>
    </w:p>
    <w:p w:rsidR="00D4784B" w:rsidRPr="00F818D8" w:rsidRDefault="00D4784B" w:rsidP="00D4784B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D4784B" w:rsidRPr="00F818D8" w:rsidRDefault="00D4784B" w:rsidP="00D4784B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D4784B" w:rsidRPr="00F818D8" w:rsidRDefault="00D4784B" w:rsidP="00D4784B">
      <w:pPr>
        <w:ind w:right="4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</w:pPr>
      <w:r w:rsidRPr="00F818D8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Дане положення є офіційним викликом на змагання.</w:t>
      </w:r>
    </w:p>
    <w:p w:rsidR="00A8705F" w:rsidRPr="00F818D8" w:rsidRDefault="00A8705F" w:rsidP="00D4784B">
      <w:pPr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sectPr w:rsidR="00A8705F" w:rsidRPr="00F818D8" w:rsidSect="00E23BC8">
      <w:pgSz w:w="11909" w:h="16834"/>
      <w:pgMar w:top="566" w:right="852" w:bottom="68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39D3"/>
    <w:multiLevelType w:val="multilevel"/>
    <w:tmpl w:val="27125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17E26F6"/>
    <w:multiLevelType w:val="hybridMultilevel"/>
    <w:tmpl w:val="9B2667CE"/>
    <w:lvl w:ilvl="0" w:tplc="4912AE7E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52D3873"/>
    <w:multiLevelType w:val="hybridMultilevel"/>
    <w:tmpl w:val="756C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705F"/>
    <w:rsid w:val="00014232"/>
    <w:rsid w:val="001163B9"/>
    <w:rsid w:val="00161E13"/>
    <w:rsid w:val="001A59E9"/>
    <w:rsid w:val="00234588"/>
    <w:rsid w:val="002F7691"/>
    <w:rsid w:val="003D002B"/>
    <w:rsid w:val="00473B74"/>
    <w:rsid w:val="004C1B70"/>
    <w:rsid w:val="00545079"/>
    <w:rsid w:val="0060475D"/>
    <w:rsid w:val="006821AD"/>
    <w:rsid w:val="00700136"/>
    <w:rsid w:val="007E3434"/>
    <w:rsid w:val="0084320A"/>
    <w:rsid w:val="008B2A65"/>
    <w:rsid w:val="00A8705F"/>
    <w:rsid w:val="00AB0375"/>
    <w:rsid w:val="00B16FDF"/>
    <w:rsid w:val="00BB0D14"/>
    <w:rsid w:val="00C477C6"/>
    <w:rsid w:val="00D4784B"/>
    <w:rsid w:val="00D83383"/>
    <w:rsid w:val="00D8535D"/>
    <w:rsid w:val="00DB1D89"/>
    <w:rsid w:val="00E23BC8"/>
    <w:rsid w:val="00E25332"/>
    <w:rsid w:val="00F8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91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FDF"/>
    <w:pPr>
      <w:ind w:left="720"/>
      <w:contextualSpacing/>
    </w:pPr>
  </w:style>
  <w:style w:type="character" w:customStyle="1" w:styleId="10">
    <w:name w:val="Строгий1"/>
    <w:rsid w:val="00D4784B"/>
    <w:rPr>
      <w:b/>
      <w:bCs/>
    </w:rPr>
  </w:style>
  <w:style w:type="paragraph" w:customStyle="1" w:styleId="txtbig">
    <w:name w:val="txtbig"/>
    <w:basedOn w:val="a"/>
    <w:rsid w:val="00D4784B"/>
    <w:pPr>
      <w:suppressAutoHyphens/>
      <w:spacing w:before="280" w:after="280" w:line="210" w:lineRule="atLeast"/>
    </w:pPr>
    <w:rPr>
      <w:rFonts w:eastAsia="Times New Roman"/>
      <w:color w:val="000099"/>
      <w:sz w:val="18"/>
      <w:szCs w:val="18"/>
      <w:lang w:val="ru-RU" w:eastAsia="zh-CN"/>
    </w:rPr>
  </w:style>
  <w:style w:type="paragraph" w:styleId="a8">
    <w:name w:val="No Spacing"/>
    <w:uiPriority w:val="1"/>
    <w:qFormat/>
    <w:rsid w:val="00D4784B"/>
    <w:pPr>
      <w:spacing w:line="240" w:lineRule="auto"/>
    </w:pPr>
    <w:rPr>
      <w:rFonts w:ascii="Calibri" w:eastAsia="Calibri" w:hAnsi="Calibri" w:cs="Times New Roman"/>
      <w:lang w:val="ru-RU" w:eastAsia="en-US"/>
    </w:rPr>
  </w:style>
  <w:style w:type="character" w:styleId="a9">
    <w:name w:val="Hyperlink"/>
    <w:rsid w:val="00D4784B"/>
    <w:rPr>
      <w:color w:val="0000FF"/>
      <w:u w:val="single"/>
    </w:rPr>
  </w:style>
  <w:style w:type="paragraph" w:customStyle="1" w:styleId="11">
    <w:name w:val="Стиль1"/>
    <w:basedOn w:val="a"/>
    <w:rsid w:val="00D4784B"/>
    <w:pPr>
      <w:suppressAutoHyphens/>
      <w:spacing w:line="240" w:lineRule="auto"/>
    </w:pPr>
    <w:rPr>
      <w:rFonts w:ascii="Thames" w:eastAsia="Times New Roman" w:hAnsi="Thames" w:cs="Thames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91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FDF"/>
    <w:pPr>
      <w:ind w:left="720"/>
      <w:contextualSpacing/>
    </w:pPr>
  </w:style>
  <w:style w:type="character" w:customStyle="1" w:styleId="10">
    <w:name w:val="Строгий1"/>
    <w:rsid w:val="00D4784B"/>
    <w:rPr>
      <w:b/>
      <w:bCs/>
    </w:rPr>
  </w:style>
  <w:style w:type="paragraph" w:customStyle="1" w:styleId="txtbig">
    <w:name w:val="txtbig"/>
    <w:basedOn w:val="a"/>
    <w:rsid w:val="00D4784B"/>
    <w:pPr>
      <w:suppressAutoHyphens/>
      <w:spacing w:before="280" w:after="280" w:line="210" w:lineRule="atLeast"/>
    </w:pPr>
    <w:rPr>
      <w:rFonts w:eastAsia="Times New Roman"/>
      <w:color w:val="000099"/>
      <w:sz w:val="18"/>
      <w:szCs w:val="18"/>
      <w:lang w:val="ru-RU" w:eastAsia="zh-CN"/>
    </w:rPr>
  </w:style>
  <w:style w:type="paragraph" w:styleId="a8">
    <w:name w:val="No Spacing"/>
    <w:uiPriority w:val="1"/>
    <w:qFormat/>
    <w:rsid w:val="00D4784B"/>
    <w:pPr>
      <w:spacing w:line="240" w:lineRule="auto"/>
    </w:pPr>
    <w:rPr>
      <w:rFonts w:ascii="Calibri" w:eastAsia="Calibri" w:hAnsi="Calibri" w:cs="Times New Roman"/>
      <w:lang w:val="ru-RU" w:eastAsia="en-US"/>
    </w:rPr>
  </w:style>
  <w:style w:type="character" w:styleId="a9">
    <w:name w:val="Hyperlink"/>
    <w:rsid w:val="00D4784B"/>
    <w:rPr>
      <w:color w:val="0000FF"/>
      <w:u w:val="single"/>
    </w:rPr>
  </w:style>
  <w:style w:type="paragraph" w:customStyle="1" w:styleId="11">
    <w:name w:val="Стиль1"/>
    <w:basedOn w:val="a"/>
    <w:rsid w:val="00D4784B"/>
    <w:pPr>
      <w:suppressAutoHyphens/>
      <w:spacing w:line="240" w:lineRule="auto"/>
    </w:pPr>
    <w:rPr>
      <w:rFonts w:ascii="Thames" w:eastAsia="Times New Roman" w:hAnsi="Thames" w:cs="Thame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@amm.dp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deTMdA+TwOVb1woa43RiYMNtnw==">AMUW2mX57otwUx2yMRCJtoXwfc2qMQ6uk5KFxpGxvsZ6+YtfAhRJR8XwsReN7TRIdlOwYD5CVEh5+Wk7zPUvu7dw1FRhmH/MN6wncEQEgsvQJcTw0xx7M8uFHeav/wxkVaThIgK55wsN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Пользователь</cp:lastModifiedBy>
  <cp:revision>2</cp:revision>
  <dcterms:created xsi:type="dcterms:W3CDTF">2020-01-08T09:25:00Z</dcterms:created>
  <dcterms:modified xsi:type="dcterms:W3CDTF">2020-01-08T09:25:00Z</dcterms:modified>
</cp:coreProperties>
</file>