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6D" w:rsidRPr="00AB75A1" w:rsidRDefault="0067066D" w:rsidP="0067066D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eastAsia="ru-RU"/>
        </w:rPr>
      </w:pPr>
      <w:r w:rsidRPr="00AB75A1">
        <w:rPr>
          <w:position w:val="0"/>
          <w:sz w:val="24"/>
          <w:szCs w:val="24"/>
          <w:lang w:eastAsia="ru-RU"/>
        </w:rPr>
        <w:t>      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786"/>
      </w:tblGrid>
      <w:tr w:rsidR="0067066D" w:rsidRPr="00AB75A1" w:rsidTr="0067066D">
        <w:tc>
          <w:tcPr>
            <w:tcW w:w="5211" w:type="dxa"/>
          </w:tcPr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AB75A1">
              <w:rPr>
                <w:position w:val="0"/>
                <w:sz w:val="24"/>
                <w:szCs w:val="24"/>
                <w:lang w:eastAsia="ru-RU"/>
              </w:rPr>
              <w:t> </w:t>
            </w:r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>«ПОГОДЖЕНО» </w:t>
            </w: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 спорту </w:t>
            </w: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департаменту </w:t>
            </w:r>
            <w:proofErr w:type="spellStart"/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>гуманітарної</w:t>
            </w:r>
            <w:proofErr w:type="spellEnd"/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     </w:t>
            </w: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> ______________________  О.І. Осипов    </w:t>
            </w: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AB75A1">
              <w:rPr>
                <w:b/>
                <w:bCs/>
                <w:sz w:val="24"/>
                <w:szCs w:val="24"/>
              </w:rPr>
              <w:t xml:space="preserve">  «______» _______________2020р. </w:t>
            </w:r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>                     </w:t>
            </w:r>
          </w:p>
        </w:tc>
        <w:tc>
          <w:tcPr>
            <w:tcW w:w="4786" w:type="dxa"/>
          </w:tcPr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>                 «ЗАТВЕРДЖЕНО»</w:t>
            </w: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ru-RU"/>
              </w:rPr>
            </w:pPr>
          </w:p>
          <w:p w:rsidR="0067066D" w:rsidRPr="00AB75A1" w:rsidRDefault="0067066D" w:rsidP="0067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1" w:hanging="2"/>
              <w:jc w:val="right"/>
              <w:rPr>
                <w:b/>
                <w:sz w:val="24"/>
                <w:szCs w:val="24"/>
                <w:lang w:val="uk-UA"/>
              </w:rPr>
            </w:pPr>
            <w:r w:rsidRPr="00AB75A1">
              <w:rPr>
                <w:b/>
                <w:sz w:val="24"/>
                <w:szCs w:val="24"/>
                <w:lang w:val="uk-UA"/>
              </w:rPr>
              <w:t>Голова  Федерації шахів м. Дніпра</w:t>
            </w:r>
          </w:p>
          <w:p w:rsidR="0067066D" w:rsidRPr="00AB75A1" w:rsidRDefault="0067066D" w:rsidP="0067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1" w:hanging="2"/>
              <w:jc w:val="right"/>
              <w:rPr>
                <w:b/>
                <w:sz w:val="24"/>
                <w:szCs w:val="24"/>
                <w:lang w:val="uk-UA"/>
              </w:rPr>
            </w:pPr>
            <w:r w:rsidRPr="00AB75A1">
              <w:rPr>
                <w:b/>
                <w:sz w:val="24"/>
                <w:szCs w:val="24"/>
                <w:lang w:val="uk-UA"/>
              </w:rPr>
              <w:tab/>
            </w:r>
            <w:r w:rsidRPr="00AB75A1">
              <w:rPr>
                <w:b/>
                <w:sz w:val="24"/>
                <w:szCs w:val="24"/>
                <w:lang w:val="uk-UA"/>
              </w:rPr>
              <w:tab/>
            </w:r>
            <w:r w:rsidRPr="00AB75A1">
              <w:rPr>
                <w:b/>
                <w:sz w:val="24"/>
                <w:szCs w:val="24"/>
                <w:lang w:val="uk-UA"/>
              </w:rPr>
              <w:tab/>
            </w:r>
            <w:r w:rsidRPr="00AB75A1">
              <w:rPr>
                <w:b/>
                <w:sz w:val="24"/>
                <w:szCs w:val="24"/>
                <w:lang w:val="uk-UA"/>
              </w:rPr>
              <w:tab/>
            </w:r>
            <w:r w:rsidRPr="00AB75A1">
              <w:rPr>
                <w:b/>
                <w:sz w:val="24"/>
                <w:szCs w:val="24"/>
                <w:lang w:val="uk-UA"/>
              </w:rPr>
              <w:tab/>
            </w:r>
            <w:r w:rsidRPr="00AB75A1">
              <w:rPr>
                <w:b/>
                <w:sz w:val="24"/>
                <w:szCs w:val="24"/>
                <w:lang w:val="uk-UA"/>
              </w:rPr>
              <w:tab/>
            </w:r>
          </w:p>
          <w:p w:rsidR="0067066D" w:rsidRPr="00AB75A1" w:rsidRDefault="0067066D" w:rsidP="0067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1" w:hanging="2"/>
              <w:jc w:val="right"/>
              <w:rPr>
                <w:b/>
                <w:sz w:val="24"/>
                <w:szCs w:val="24"/>
                <w:lang w:val="uk-UA"/>
              </w:rPr>
            </w:pPr>
            <w:r w:rsidRPr="00AB75A1">
              <w:rPr>
                <w:b/>
                <w:bCs/>
                <w:position w:val="0"/>
                <w:sz w:val="24"/>
                <w:szCs w:val="24"/>
                <w:lang w:eastAsia="ru-RU"/>
              </w:rPr>
              <w:t xml:space="preserve"> ______________________  </w:t>
            </w:r>
            <w:r w:rsidRPr="00AB75A1">
              <w:rPr>
                <w:b/>
                <w:sz w:val="24"/>
                <w:szCs w:val="24"/>
                <w:lang w:val="uk-UA"/>
              </w:rPr>
              <w:t xml:space="preserve"> О.М. </w:t>
            </w:r>
            <w:proofErr w:type="spellStart"/>
            <w:r w:rsidRPr="00AB75A1">
              <w:rPr>
                <w:b/>
                <w:sz w:val="24"/>
                <w:szCs w:val="24"/>
                <w:lang w:val="uk-UA"/>
              </w:rPr>
              <w:t>Марков</w:t>
            </w:r>
            <w:proofErr w:type="spellEnd"/>
          </w:p>
          <w:p w:rsidR="0067066D" w:rsidRPr="00AB75A1" w:rsidRDefault="0067066D" w:rsidP="0067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1" w:hanging="2"/>
              <w:jc w:val="right"/>
              <w:rPr>
                <w:b/>
                <w:sz w:val="24"/>
                <w:szCs w:val="24"/>
                <w:lang w:val="uk-UA"/>
              </w:rPr>
            </w:pPr>
            <w:r w:rsidRPr="00AB75A1">
              <w:rPr>
                <w:b/>
                <w:sz w:val="24"/>
                <w:szCs w:val="24"/>
                <w:lang w:val="uk-UA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„ ____” ____________2020 р.                                                                    </w:t>
            </w:r>
          </w:p>
          <w:p w:rsidR="0067066D" w:rsidRPr="00AB75A1" w:rsidRDefault="0067066D" w:rsidP="006706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</w:p>
        </w:tc>
      </w:tr>
    </w:tbl>
    <w:p w:rsidR="0067066D" w:rsidRPr="00AB75A1" w:rsidRDefault="0067066D" w:rsidP="0067066D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eastAsia="ru-RU"/>
        </w:rPr>
      </w:pP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  <w:r w:rsidRPr="00AB75A1">
        <w:rPr>
          <w:b/>
          <w:sz w:val="22"/>
          <w:szCs w:val="22"/>
          <w:lang w:val="uk-UA"/>
        </w:rPr>
        <w:t xml:space="preserve">                 </w:t>
      </w:r>
      <w:r w:rsidRPr="00AB75A1">
        <w:rPr>
          <w:b/>
          <w:sz w:val="22"/>
          <w:szCs w:val="22"/>
          <w:lang w:val="uk-UA"/>
        </w:rPr>
        <w:tab/>
      </w:r>
      <w:r w:rsidRPr="00AB75A1">
        <w:rPr>
          <w:b/>
          <w:sz w:val="22"/>
          <w:szCs w:val="22"/>
          <w:lang w:val="uk-UA"/>
        </w:rPr>
        <w:tab/>
      </w:r>
      <w:r w:rsidRPr="00AB75A1">
        <w:rPr>
          <w:b/>
          <w:sz w:val="22"/>
          <w:szCs w:val="22"/>
          <w:lang w:val="uk-UA"/>
        </w:rPr>
        <w:tab/>
        <w:t xml:space="preserve">   </w:t>
      </w:r>
      <w:r w:rsidRPr="00AB75A1"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 wp14:anchorId="0A74E351" wp14:editId="41414D74">
            <wp:simplePos x="0" y="0"/>
            <wp:positionH relativeFrom="column">
              <wp:posOffset>2618105</wp:posOffset>
            </wp:positionH>
            <wp:positionV relativeFrom="paragraph">
              <wp:posOffset>0</wp:posOffset>
            </wp:positionV>
            <wp:extent cx="1018540" cy="7905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lang w:val="uk-UA"/>
        </w:rPr>
      </w:pP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sz w:val="22"/>
          <w:szCs w:val="22"/>
          <w:lang w:val="uk-UA"/>
        </w:rPr>
      </w:pP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ПОЛОЖЕННЯ</w:t>
      </w:r>
    </w:p>
    <w:p w:rsidR="001B1FC1" w:rsidRPr="00AB75A1" w:rsidRDefault="00F805F0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Кубку</w:t>
      </w:r>
      <w:r w:rsidR="003E6D2B" w:rsidRPr="00AB75A1">
        <w:rPr>
          <w:b/>
          <w:sz w:val="28"/>
          <w:szCs w:val="28"/>
          <w:lang w:val="uk-UA"/>
        </w:rPr>
        <w:t xml:space="preserve"> Федерації шахів Дніпра </w:t>
      </w:r>
      <w:r w:rsidR="00BB3953" w:rsidRPr="00AB75A1">
        <w:rPr>
          <w:b/>
          <w:sz w:val="28"/>
          <w:szCs w:val="28"/>
          <w:lang w:val="uk-UA"/>
        </w:rPr>
        <w:t xml:space="preserve">з </w:t>
      </w:r>
      <w:proofErr w:type="spellStart"/>
      <w:r w:rsidR="00BB3953" w:rsidRPr="00AB75A1">
        <w:rPr>
          <w:b/>
          <w:sz w:val="28"/>
          <w:szCs w:val="28"/>
          <w:lang w:val="uk-UA"/>
        </w:rPr>
        <w:t>рапіду</w:t>
      </w:r>
      <w:proofErr w:type="spellEnd"/>
      <w:r w:rsidR="00BB3953" w:rsidRPr="00AB75A1">
        <w:rPr>
          <w:b/>
          <w:sz w:val="28"/>
          <w:szCs w:val="28"/>
          <w:lang w:val="uk-UA"/>
        </w:rPr>
        <w:t xml:space="preserve"> </w:t>
      </w:r>
      <w:r w:rsidR="003E6D2B" w:rsidRPr="00AB75A1">
        <w:rPr>
          <w:b/>
          <w:sz w:val="28"/>
          <w:szCs w:val="28"/>
          <w:lang w:val="uk-UA"/>
        </w:rPr>
        <w:t>серед любителів</w:t>
      </w:r>
      <w:r w:rsidR="00BA4D99" w:rsidRPr="00AB75A1">
        <w:rPr>
          <w:b/>
          <w:sz w:val="28"/>
          <w:szCs w:val="28"/>
          <w:lang w:val="uk-UA"/>
        </w:rPr>
        <w:t xml:space="preserve"> </w:t>
      </w:r>
      <w:r w:rsidR="003E6D2B" w:rsidRPr="00AB75A1">
        <w:rPr>
          <w:b/>
          <w:sz w:val="28"/>
          <w:szCs w:val="28"/>
          <w:lang w:val="uk-UA"/>
        </w:rPr>
        <w:br/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1B1FC1" w:rsidRPr="00AB75A1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МЕТА І ЗАДАЧІ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Змагання проводяться з метою: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-  популяризації шахів в м. Дніпрі та широкого залучення дорослих та молоді до занять даним видом спорту;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ab/>
        <w:t xml:space="preserve">- подальшого поліпшення учбово-спортивної роботи фізкультурних організацій та підвищення спортивної майстерності провідних спортсменів </w:t>
      </w:r>
      <w:r w:rsidRPr="00AB75A1">
        <w:rPr>
          <w:b/>
          <w:sz w:val="28"/>
          <w:szCs w:val="28"/>
          <w:lang w:val="uk-UA"/>
        </w:rPr>
        <w:t>з</w:t>
      </w:r>
      <w:r w:rsidRPr="00AB75A1">
        <w:rPr>
          <w:b/>
          <w:i/>
          <w:sz w:val="28"/>
          <w:szCs w:val="28"/>
          <w:lang w:val="uk-UA"/>
        </w:rPr>
        <w:t xml:space="preserve"> </w:t>
      </w:r>
      <w:r w:rsidRPr="00AB75A1">
        <w:rPr>
          <w:sz w:val="28"/>
          <w:szCs w:val="28"/>
          <w:lang w:val="uk-UA"/>
        </w:rPr>
        <w:t>шахів м. Дніпра;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ab/>
        <w:t xml:space="preserve"> </w:t>
      </w:r>
    </w:p>
    <w:p w:rsidR="001B1FC1" w:rsidRPr="00AB75A1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СТРОКИ І МІСЦЯ ПРОВЕДЕННЯ ЗМАГАНЬ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“Кубок ФШД серед любителів” відбудеться </w:t>
      </w:r>
      <w:r w:rsidR="008F37EF" w:rsidRPr="00AB75A1">
        <w:rPr>
          <w:sz w:val="28"/>
          <w:szCs w:val="28"/>
          <w:lang w:val="uk-UA"/>
        </w:rPr>
        <w:t>20</w:t>
      </w:r>
      <w:r w:rsidRPr="00AB75A1">
        <w:rPr>
          <w:sz w:val="28"/>
          <w:szCs w:val="28"/>
          <w:lang w:val="uk-UA"/>
        </w:rPr>
        <w:t xml:space="preserve"> </w:t>
      </w:r>
      <w:r w:rsidR="008F37EF" w:rsidRPr="00AB75A1">
        <w:rPr>
          <w:sz w:val="28"/>
          <w:szCs w:val="28"/>
          <w:lang w:val="uk-UA"/>
        </w:rPr>
        <w:t>червня</w:t>
      </w:r>
      <w:r w:rsidRPr="00AB75A1">
        <w:rPr>
          <w:sz w:val="28"/>
          <w:szCs w:val="28"/>
          <w:lang w:val="uk-UA"/>
        </w:rPr>
        <w:t xml:space="preserve"> 20</w:t>
      </w:r>
      <w:r w:rsidR="00BA4D99" w:rsidRPr="00AB75A1">
        <w:rPr>
          <w:sz w:val="28"/>
          <w:szCs w:val="28"/>
          <w:lang w:val="uk-UA"/>
        </w:rPr>
        <w:t>20</w:t>
      </w:r>
      <w:r w:rsidRPr="00AB75A1">
        <w:rPr>
          <w:sz w:val="28"/>
          <w:szCs w:val="28"/>
          <w:lang w:val="uk-UA"/>
        </w:rPr>
        <w:t> р. за адресою: м.</w:t>
      </w:r>
      <w:r w:rsidR="00F805F0" w:rsidRPr="00AB75A1">
        <w:rPr>
          <w:sz w:val="28"/>
          <w:szCs w:val="28"/>
          <w:lang w:val="uk-UA"/>
        </w:rPr>
        <w:t xml:space="preserve"> </w:t>
      </w:r>
      <w:r w:rsidRPr="00AB75A1">
        <w:rPr>
          <w:sz w:val="28"/>
          <w:szCs w:val="28"/>
          <w:lang w:val="uk-UA"/>
        </w:rPr>
        <w:t xml:space="preserve">Дніпро, вул. В. Вернадського, 27, Міський шахово-шашковий клуб ім. Й.С. </w:t>
      </w:r>
      <w:proofErr w:type="spellStart"/>
      <w:r w:rsidRPr="00AB75A1">
        <w:rPr>
          <w:sz w:val="28"/>
          <w:szCs w:val="28"/>
          <w:lang w:val="uk-UA"/>
        </w:rPr>
        <w:t>Уріха</w:t>
      </w:r>
      <w:proofErr w:type="spellEnd"/>
      <w:r w:rsidRPr="00AB75A1">
        <w:rPr>
          <w:sz w:val="28"/>
          <w:szCs w:val="28"/>
          <w:lang w:val="uk-UA"/>
        </w:rPr>
        <w:t>.</w:t>
      </w:r>
    </w:p>
    <w:p w:rsidR="001B1FC1" w:rsidRPr="00AB75A1" w:rsidRDefault="008F37EF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Р</w:t>
      </w:r>
      <w:r w:rsidR="00BA4D99" w:rsidRPr="00AB75A1">
        <w:rPr>
          <w:sz w:val="28"/>
          <w:szCs w:val="28"/>
          <w:lang w:val="uk-UA"/>
        </w:rPr>
        <w:t>еєстраці</w:t>
      </w:r>
      <w:r w:rsidRPr="00AB75A1">
        <w:rPr>
          <w:sz w:val="28"/>
          <w:szCs w:val="28"/>
          <w:lang w:val="uk-UA"/>
        </w:rPr>
        <w:t>я</w:t>
      </w:r>
      <w:r w:rsidR="00BA4D99" w:rsidRPr="00AB75A1">
        <w:rPr>
          <w:sz w:val="28"/>
          <w:szCs w:val="28"/>
          <w:lang w:val="uk-UA"/>
        </w:rPr>
        <w:t xml:space="preserve"> </w:t>
      </w:r>
      <w:r w:rsidRPr="00AB75A1">
        <w:rPr>
          <w:sz w:val="28"/>
          <w:szCs w:val="28"/>
          <w:lang w:val="uk-UA"/>
        </w:rPr>
        <w:t>учасників з</w:t>
      </w:r>
      <w:r w:rsidR="00BA4D99" w:rsidRPr="00AB75A1">
        <w:rPr>
          <w:sz w:val="28"/>
          <w:szCs w:val="28"/>
          <w:lang w:val="uk-UA"/>
        </w:rPr>
        <w:t xml:space="preserve"> </w:t>
      </w:r>
      <w:r w:rsidRPr="00AB75A1">
        <w:rPr>
          <w:sz w:val="28"/>
          <w:szCs w:val="28"/>
          <w:lang w:val="uk-UA"/>
        </w:rPr>
        <w:t>9</w:t>
      </w:r>
      <w:r w:rsidR="00BA4D99" w:rsidRPr="00AB75A1">
        <w:rPr>
          <w:sz w:val="28"/>
          <w:szCs w:val="28"/>
          <w:lang w:val="uk-UA"/>
        </w:rPr>
        <w:t>:30</w:t>
      </w:r>
      <w:r w:rsidRPr="00AB75A1">
        <w:rPr>
          <w:sz w:val="28"/>
          <w:szCs w:val="28"/>
          <w:lang w:val="uk-UA"/>
        </w:rPr>
        <w:t xml:space="preserve"> до 9:50</w:t>
      </w:r>
      <w:r w:rsidR="00112CA7" w:rsidRPr="00AB75A1">
        <w:rPr>
          <w:sz w:val="28"/>
          <w:szCs w:val="28"/>
          <w:lang w:val="uk-UA"/>
        </w:rPr>
        <w:t>.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Початок турніру – о</w:t>
      </w:r>
      <w:r w:rsidR="00BA4D99" w:rsidRPr="00AB75A1">
        <w:rPr>
          <w:sz w:val="28"/>
          <w:szCs w:val="28"/>
          <w:lang w:val="uk-UA"/>
        </w:rPr>
        <w:t>б</w:t>
      </w:r>
      <w:r w:rsidRPr="00AB75A1">
        <w:rPr>
          <w:sz w:val="28"/>
          <w:szCs w:val="28"/>
          <w:lang w:val="uk-UA"/>
        </w:rPr>
        <w:t xml:space="preserve"> </w:t>
      </w:r>
      <w:r w:rsidR="008F37EF" w:rsidRPr="00AB75A1">
        <w:rPr>
          <w:sz w:val="28"/>
          <w:szCs w:val="28"/>
          <w:lang w:val="uk-UA"/>
        </w:rPr>
        <w:t>10</w:t>
      </w:r>
      <w:r w:rsidRPr="00AB75A1">
        <w:rPr>
          <w:sz w:val="28"/>
          <w:szCs w:val="28"/>
          <w:lang w:val="uk-UA"/>
        </w:rPr>
        <w:t xml:space="preserve">:00. </w:t>
      </w:r>
    </w:p>
    <w:p w:rsidR="00F805F0" w:rsidRPr="00AB75A1" w:rsidRDefault="00F805F0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Перерва після 4 туру становить 15 хв.</w:t>
      </w:r>
    </w:p>
    <w:p w:rsidR="00D949B6" w:rsidRPr="00AB75A1" w:rsidRDefault="00D949B6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proofErr w:type="spellStart"/>
      <w:r w:rsidRPr="00AB75A1">
        <w:rPr>
          <w:sz w:val="28"/>
          <w:szCs w:val="28"/>
          <w:lang w:val="uk-UA"/>
        </w:rPr>
        <w:t>Обовязкова</w:t>
      </w:r>
      <w:proofErr w:type="spellEnd"/>
      <w:r w:rsidRPr="00AB75A1">
        <w:rPr>
          <w:sz w:val="28"/>
          <w:szCs w:val="28"/>
          <w:lang w:val="uk-UA"/>
        </w:rPr>
        <w:t xml:space="preserve"> попередня реєстрація. Додаткову інформацію стосовно реєстрації див. у додатку 1.</w:t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</w:p>
    <w:p w:rsidR="001B1FC1" w:rsidRPr="00AB75A1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КЕРІВНИЦТВО  ПРОВЕДЕННЯМ ЗМАГАНЬ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Загальне керівництво підготовкою і проведенням змагань здійснюється </w:t>
      </w:r>
      <w:r w:rsidRPr="00AB75A1">
        <w:rPr>
          <w:sz w:val="24"/>
          <w:szCs w:val="24"/>
          <w:lang w:val="uk-UA"/>
        </w:rPr>
        <w:t>ф</w:t>
      </w:r>
      <w:r w:rsidRPr="00AB75A1">
        <w:rPr>
          <w:sz w:val="28"/>
          <w:szCs w:val="28"/>
          <w:lang w:val="uk-UA"/>
        </w:rPr>
        <w:t>едерацією</w:t>
      </w:r>
      <w:r w:rsidRPr="00AB75A1">
        <w:rPr>
          <w:i/>
          <w:sz w:val="28"/>
          <w:szCs w:val="28"/>
          <w:lang w:val="uk-UA"/>
        </w:rPr>
        <w:t xml:space="preserve"> </w:t>
      </w:r>
      <w:r w:rsidRPr="00AB75A1">
        <w:rPr>
          <w:sz w:val="28"/>
          <w:szCs w:val="28"/>
          <w:lang w:val="uk-UA"/>
        </w:rPr>
        <w:t>шахів м. Дніпро</w:t>
      </w:r>
      <w:r w:rsidRPr="00AB75A1">
        <w:rPr>
          <w:i/>
          <w:sz w:val="28"/>
          <w:szCs w:val="28"/>
          <w:lang w:val="uk-UA"/>
        </w:rPr>
        <w:t>.</w:t>
      </w:r>
      <w:r w:rsidRPr="00AB75A1">
        <w:rPr>
          <w:sz w:val="28"/>
          <w:szCs w:val="28"/>
          <w:lang w:val="uk-UA"/>
        </w:rPr>
        <w:t xml:space="preserve"> Безпосереднє проведення змагань покладається на суддівську колегію.</w:t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</w:p>
    <w:p w:rsidR="001B1FC1" w:rsidRPr="00AB75A1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УЧАСНИКИ ЗМАГАНЬ</w:t>
      </w:r>
    </w:p>
    <w:p w:rsidR="001B1FC1" w:rsidRPr="00AB75A1" w:rsidRDefault="00F805F0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Шахісти віком від 1</w:t>
      </w:r>
      <w:r w:rsidR="009F351F" w:rsidRPr="00AB75A1">
        <w:rPr>
          <w:sz w:val="28"/>
          <w:szCs w:val="28"/>
          <w:lang w:val="uk-UA"/>
        </w:rPr>
        <w:t>6</w:t>
      </w:r>
      <w:r w:rsidRPr="00AB75A1">
        <w:rPr>
          <w:sz w:val="28"/>
          <w:szCs w:val="28"/>
          <w:lang w:val="uk-UA"/>
        </w:rPr>
        <w:t xml:space="preserve"> років</w:t>
      </w:r>
      <w:r w:rsidR="003E6D2B" w:rsidRPr="00AB75A1">
        <w:rPr>
          <w:sz w:val="28"/>
          <w:szCs w:val="28"/>
          <w:lang w:val="uk-UA"/>
        </w:rPr>
        <w:t xml:space="preserve"> та які мають розряд не вище </w:t>
      </w:r>
      <w:r w:rsidRPr="00AB75A1">
        <w:rPr>
          <w:sz w:val="28"/>
          <w:szCs w:val="28"/>
          <w:lang w:val="uk-UA"/>
        </w:rPr>
        <w:t>першого</w:t>
      </w:r>
      <w:r w:rsidR="003E6D2B" w:rsidRPr="00AB75A1">
        <w:rPr>
          <w:sz w:val="28"/>
          <w:szCs w:val="28"/>
          <w:lang w:val="uk-UA"/>
        </w:rPr>
        <w:t>.</w:t>
      </w:r>
    </w:p>
    <w:p w:rsidR="0067066D" w:rsidRPr="00AB75A1" w:rsidRDefault="0067066D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Додаткову інформацію щодо реєстрації див. у додатку 1.</w:t>
      </w:r>
    </w:p>
    <w:p w:rsidR="00D949B6" w:rsidRPr="00AB75A1" w:rsidRDefault="00D949B6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</w:p>
    <w:p w:rsidR="00D949B6" w:rsidRPr="00AB75A1" w:rsidRDefault="00D949B6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  </w:t>
      </w:r>
    </w:p>
    <w:p w:rsidR="001B1FC1" w:rsidRPr="00AB75A1" w:rsidRDefault="003E6D2B" w:rsidP="00BA4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lastRenderedPageBreak/>
        <w:t xml:space="preserve">ХАРАКТЕР ЗАХОДУ 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“Кубок ФШД серед любителів”, пройде за швейцарською системою в 7 турів з особистим заліком.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Контроль часу – 10 хвилин учаснику на всю партію + 5 секунд за кожен зроблений хід, починаючи з першого.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Змагання проводяться за існуючими в Україні «Правилами шахової гри» та відповідають загальним правилам, затвердженим Світовою шаховою федерацію (FIDE)</w:t>
      </w:r>
      <w:r w:rsidRPr="00AB75A1">
        <w:rPr>
          <w:i/>
          <w:sz w:val="28"/>
          <w:szCs w:val="28"/>
          <w:lang w:val="uk-UA"/>
        </w:rPr>
        <w:t>.</w:t>
      </w:r>
      <w:r w:rsidRPr="00AB75A1">
        <w:rPr>
          <w:sz w:val="28"/>
          <w:szCs w:val="28"/>
          <w:lang w:val="uk-UA"/>
        </w:rPr>
        <w:t xml:space="preserve"> </w:t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</w:p>
    <w:p w:rsidR="003E6D2B" w:rsidRPr="00AB75A1" w:rsidRDefault="003E6D2B" w:rsidP="00F80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ВИЗНАЧЕННЯ ПЕРЕМОЖЦІВ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 Місця переможців визначаються за найбільшою сумою набраних очок. 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У разі однакової кількості набраних очок у двох та більше учасників місця визначаються послідовно за: 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– системою коефіцієнтів </w:t>
      </w:r>
      <w:proofErr w:type="spellStart"/>
      <w:r w:rsidRPr="00AB75A1">
        <w:rPr>
          <w:sz w:val="28"/>
          <w:szCs w:val="28"/>
          <w:lang w:val="uk-UA"/>
        </w:rPr>
        <w:t>Бухгольця</w:t>
      </w:r>
      <w:proofErr w:type="spellEnd"/>
      <w:r w:rsidRPr="00AB75A1">
        <w:rPr>
          <w:sz w:val="28"/>
          <w:szCs w:val="28"/>
          <w:lang w:val="uk-UA"/>
        </w:rPr>
        <w:t xml:space="preserve"> (повний коефіцієнт </w:t>
      </w:r>
      <w:proofErr w:type="spellStart"/>
      <w:r w:rsidRPr="00AB75A1">
        <w:rPr>
          <w:sz w:val="28"/>
          <w:szCs w:val="28"/>
          <w:lang w:val="uk-UA"/>
        </w:rPr>
        <w:t>Бухгольця</w:t>
      </w:r>
      <w:proofErr w:type="spellEnd"/>
      <w:r w:rsidRPr="00AB75A1">
        <w:rPr>
          <w:sz w:val="28"/>
          <w:szCs w:val="28"/>
          <w:lang w:val="uk-UA"/>
        </w:rPr>
        <w:t xml:space="preserve">, усереднений коефіцієнт </w:t>
      </w:r>
      <w:proofErr w:type="spellStart"/>
      <w:r w:rsidRPr="00AB75A1">
        <w:rPr>
          <w:sz w:val="28"/>
          <w:szCs w:val="28"/>
          <w:lang w:val="uk-UA"/>
        </w:rPr>
        <w:t>Бухгольця</w:t>
      </w:r>
      <w:proofErr w:type="spellEnd"/>
      <w:r w:rsidRPr="00AB75A1">
        <w:rPr>
          <w:sz w:val="28"/>
          <w:szCs w:val="28"/>
          <w:lang w:val="uk-UA"/>
        </w:rPr>
        <w:t xml:space="preserve"> з відкиданням: 1 найгіршого результату, 2 найгірших результатів, 3 найгірших результатів, 1 найкращого результату, 2 найкращих результатів).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– результатом особистої зустрічі, за умови що всі учасники розподілу грали між собою;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– кількістю перемог.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Жеребкування турнірів відбуватиметься комп’ютерною програмою. 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Додаткову інформацію щодо нагородження переможців  див. у додатку 1.</w:t>
      </w:r>
    </w:p>
    <w:p w:rsidR="001B1FC1" w:rsidRPr="00AB75A1" w:rsidRDefault="001B1FC1" w:rsidP="00F80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9" w:firstLineChars="0" w:firstLine="0"/>
        <w:rPr>
          <w:sz w:val="28"/>
          <w:szCs w:val="28"/>
          <w:lang w:val="uk-UA"/>
        </w:rPr>
      </w:pPr>
    </w:p>
    <w:p w:rsidR="001B1FC1" w:rsidRPr="00AB75A1" w:rsidRDefault="003E6D2B" w:rsidP="00D949B6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49" w:firstLineChars="0" w:hanging="567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 xml:space="preserve"> УМОВИ ПРИЙОМУ ТА ФІНАНСУВАННЯ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Федерація шахів м. Дніпра бере на себе всі витрати, щодо організації та проведення змагань.</w:t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</w:p>
    <w:p w:rsidR="001B1FC1" w:rsidRPr="00AB75A1" w:rsidRDefault="003E6D2B" w:rsidP="00D949B6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49" w:firstLineChars="0" w:hanging="567"/>
        <w:jc w:val="both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 xml:space="preserve"> ПОРЯДОК ПІДГОТОВКИ СПОРТИВНИХ СПОРУД ТА ДОТРИМАННЯ ПРАВИЛ БЕЗПЕКИ УЧАСНИКАМИ ТА ГЛЯДАЧАМИ ПІД ЧАС ПРОВЕДЕННЯ ЗМАГАНЬ</w:t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</w:t>
      </w:r>
      <w:r w:rsidR="00D949B6" w:rsidRPr="00AB75A1">
        <w:rPr>
          <w:sz w:val="28"/>
          <w:szCs w:val="28"/>
          <w:lang w:val="uk-UA"/>
        </w:rPr>
        <w:t>8</w:t>
      </w:r>
      <w:r w:rsidR="00034A0A" w:rsidRPr="00AB75A1">
        <w:rPr>
          <w:sz w:val="28"/>
          <w:szCs w:val="28"/>
          <w:lang w:val="uk-UA"/>
        </w:rPr>
        <w:t>.1</w:t>
      </w:r>
      <w:r w:rsidRPr="00AB75A1">
        <w:rPr>
          <w:sz w:val="28"/>
          <w:szCs w:val="28"/>
          <w:lang w:val="uk-UA"/>
        </w:rPr>
        <w:t xml:space="preserve">    Відповідно до постанови Кабінету Міністрів України від 18.12.1998р. 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заходів»: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- підготовка спортивних споруд покладається на їх власників;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- контроль за підготовкою спортивних споруд та забезпечення безпеки при проведенні змагань здійснює робоча комісія, яку очолює головний суддя змагань.</w:t>
      </w:r>
    </w:p>
    <w:p w:rsidR="00034A0A" w:rsidRPr="00AB75A1" w:rsidRDefault="00034A0A" w:rsidP="00D949B6">
      <w:pPr>
        <w:pStyle w:val="ae"/>
        <w:numPr>
          <w:ilvl w:val="1"/>
          <w:numId w:val="8"/>
        </w:numPr>
        <w:spacing w:line="240" w:lineRule="auto"/>
        <w:ind w:leftChars="0" w:right="49" w:firstLineChars="0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r w:rsidRPr="00AB75A1">
        <w:rPr>
          <w:position w:val="0"/>
          <w:sz w:val="28"/>
          <w:szCs w:val="28"/>
          <w:lang w:val="uk-UA"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Кількість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учасників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змагань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та </w:t>
      </w:r>
      <w:proofErr w:type="spellStart"/>
      <w:r w:rsidRPr="00AB75A1">
        <w:rPr>
          <w:position w:val="0"/>
          <w:sz w:val="28"/>
          <w:szCs w:val="28"/>
          <w:lang w:eastAsia="ru-RU"/>
        </w:rPr>
        <w:t>суддів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не</w:t>
      </w:r>
      <w:r w:rsidR="00D949B6" w:rsidRPr="00AB75A1">
        <w:rPr>
          <w:position w:val="0"/>
          <w:sz w:val="28"/>
          <w:szCs w:val="28"/>
          <w:lang w:val="uk-UA"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має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бути </w:t>
      </w:r>
      <w:proofErr w:type="spellStart"/>
      <w:r w:rsidRPr="00AB75A1">
        <w:rPr>
          <w:position w:val="0"/>
          <w:sz w:val="28"/>
          <w:szCs w:val="28"/>
          <w:lang w:eastAsia="ru-RU"/>
        </w:rPr>
        <w:t>більше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ніж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50 </w:t>
      </w:r>
      <w:proofErr w:type="spellStart"/>
      <w:proofErr w:type="gramStart"/>
      <w:r w:rsidRPr="00AB75A1">
        <w:rPr>
          <w:position w:val="0"/>
          <w:sz w:val="28"/>
          <w:szCs w:val="28"/>
          <w:lang w:eastAsia="ru-RU"/>
        </w:rPr>
        <w:t>осіб</w:t>
      </w:r>
      <w:proofErr w:type="spellEnd"/>
      <w:proofErr w:type="gramEnd"/>
      <w:r w:rsidRPr="00AB75A1">
        <w:rPr>
          <w:position w:val="0"/>
          <w:sz w:val="28"/>
          <w:szCs w:val="28"/>
          <w:lang w:eastAsia="ru-RU"/>
        </w:rPr>
        <w:t>.</w:t>
      </w:r>
    </w:p>
    <w:p w:rsidR="00034A0A" w:rsidRPr="00AB75A1" w:rsidRDefault="00034A0A" w:rsidP="00D949B6">
      <w:pPr>
        <w:pStyle w:val="ae"/>
        <w:numPr>
          <w:ilvl w:val="1"/>
          <w:numId w:val="8"/>
        </w:numPr>
        <w:spacing w:line="240" w:lineRule="auto"/>
        <w:ind w:leftChars="0" w:right="49" w:firstLineChars="0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proofErr w:type="spellStart"/>
      <w:r w:rsidRPr="00AB75A1">
        <w:rPr>
          <w:position w:val="0"/>
          <w:sz w:val="28"/>
          <w:szCs w:val="28"/>
          <w:lang w:eastAsia="ru-RU"/>
        </w:rPr>
        <w:t>Забезпечення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та </w:t>
      </w:r>
      <w:proofErr w:type="spellStart"/>
      <w:r w:rsidRPr="00AB75A1">
        <w:rPr>
          <w:position w:val="0"/>
          <w:sz w:val="28"/>
          <w:szCs w:val="28"/>
          <w:lang w:eastAsia="ru-RU"/>
        </w:rPr>
        <w:t>дотримання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правил </w:t>
      </w:r>
      <w:proofErr w:type="spellStart"/>
      <w:r w:rsidRPr="00AB75A1">
        <w:rPr>
          <w:position w:val="0"/>
          <w:sz w:val="28"/>
          <w:szCs w:val="28"/>
          <w:lang w:eastAsia="ru-RU"/>
        </w:rPr>
        <w:t>безпеки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75A1">
        <w:rPr>
          <w:position w:val="0"/>
          <w:sz w:val="28"/>
          <w:szCs w:val="28"/>
          <w:lang w:eastAsia="ru-RU"/>
        </w:rPr>
        <w:t>п</w:t>
      </w:r>
      <w:proofErr w:type="gramEnd"/>
      <w:r w:rsidRPr="00AB75A1">
        <w:rPr>
          <w:position w:val="0"/>
          <w:sz w:val="28"/>
          <w:szCs w:val="28"/>
          <w:lang w:eastAsia="ru-RU"/>
        </w:rPr>
        <w:t>ід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час </w:t>
      </w:r>
      <w:proofErr w:type="spellStart"/>
      <w:r w:rsidRPr="00AB75A1">
        <w:rPr>
          <w:position w:val="0"/>
          <w:sz w:val="28"/>
          <w:szCs w:val="28"/>
          <w:lang w:eastAsia="ru-RU"/>
        </w:rPr>
        <w:t>проведення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змагань</w:t>
      </w:r>
      <w:proofErr w:type="spellEnd"/>
      <w:r w:rsidRPr="00AB75A1">
        <w:rPr>
          <w:position w:val="0"/>
          <w:sz w:val="28"/>
          <w:szCs w:val="28"/>
          <w:lang w:eastAsia="ru-RU"/>
        </w:rPr>
        <w:t>: </w:t>
      </w:r>
    </w:p>
    <w:p w:rsidR="00034A0A" w:rsidRPr="00AB75A1" w:rsidRDefault="00034A0A" w:rsidP="00034A0A">
      <w:pPr>
        <w:numPr>
          <w:ilvl w:val="0"/>
          <w:numId w:val="6"/>
        </w:numPr>
        <w:spacing w:line="240" w:lineRule="auto"/>
        <w:ind w:leftChars="0" w:right="49" w:firstLineChars="0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proofErr w:type="spellStart"/>
      <w:r w:rsidRPr="00AB75A1">
        <w:rPr>
          <w:position w:val="0"/>
          <w:sz w:val="28"/>
          <w:szCs w:val="28"/>
          <w:lang w:eastAsia="ru-RU"/>
        </w:rPr>
        <w:t>обов’язково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gramStart"/>
      <w:r w:rsidRPr="00AB75A1">
        <w:rPr>
          <w:position w:val="0"/>
          <w:sz w:val="28"/>
          <w:szCs w:val="28"/>
          <w:lang w:eastAsia="ru-RU"/>
        </w:rPr>
        <w:t>при</w:t>
      </w:r>
      <w:proofErr w:type="gram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вході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розмістити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об’яву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стосовно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правил </w:t>
      </w:r>
      <w:proofErr w:type="spellStart"/>
      <w:r w:rsidRPr="00AB75A1">
        <w:rPr>
          <w:position w:val="0"/>
          <w:sz w:val="28"/>
          <w:szCs w:val="28"/>
          <w:lang w:eastAsia="ru-RU"/>
        </w:rPr>
        <w:t>безпечного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відвідування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закладу;</w:t>
      </w:r>
    </w:p>
    <w:p w:rsidR="00034A0A" w:rsidRPr="00AB75A1" w:rsidRDefault="00034A0A" w:rsidP="00034A0A">
      <w:pPr>
        <w:numPr>
          <w:ilvl w:val="0"/>
          <w:numId w:val="6"/>
        </w:numPr>
        <w:spacing w:line="240" w:lineRule="auto"/>
        <w:ind w:leftChars="0" w:right="49" w:firstLineChars="0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proofErr w:type="spellStart"/>
      <w:r w:rsidRPr="00AB75A1">
        <w:rPr>
          <w:position w:val="0"/>
          <w:sz w:val="28"/>
          <w:szCs w:val="28"/>
          <w:lang w:eastAsia="ru-RU"/>
        </w:rPr>
        <w:t>розмістити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за </w:t>
      </w:r>
      <w:proofErr w:type="spellStart"/>
      <w:r w:rsidRPr="00AB75A1">
        <w:rPr>
          <w:position w:val="0"/>
          <w:sz w:val="28"/>
          <w:szCs w:val="28"/>
          <w:lang w:eastAsia="ru-RU"/>
        </w:rPr>
        <w:t>наявності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дезінфекційні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засоби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для </w:t>
      </w:r>
      <w:proofErr w:type="spellStart"/>
      <w:r w:rsidRPr="00AB75A1">
        <w:rPr>
          <w:position w:val="0"/>
          <w:sz w:val="28"/>
          <w:szCs w:val="28"/>
          <w:lang w:eastAsia="ru-RU"/>
        </w:rPr>
        <w:t>обробки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рук;</w:t>
      </w:r>
    </w:p>
    <w:p w:rsidR="00034A0A" w:rsidRPr="00AB75A1" w:rsidRDefault="00034A0A" w:rsidP="00034A0A">
      <w:pPr>
        <w:numPr>
          <w:ilvl w:val="0"/>
          <w:numId w:val="6"/>
        </w:numPr>
        <w:spacing w:line="240" w:lineRule="auto"/>
        <w:ind w:leftChars="0" w:right="49" w:firstLineChars="0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proofErr w:type="spellStart"/>
      <w:r w:rsidRPr="00AB75A1">
        <w:rPr>
          <w:position w:val="0"/>
          <w:sz w:val="28"/>
          <w:szCs w:val="28"/>
          <w:lang w:eastAsia="ru-RU"/>
        </w:rPr>
        <w:t>відвідувачі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повинні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дотримуватись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правил </w:t>
      </w:r>
      <w:proofErr w:type="spellStart"/>
      <w:r w:rsidRPr="00AB75A1">
        <w:rPr>
          <w:position w:val="0"/>
          <w:sz w:val="28"/>
          <w:szCs w:val="28"/>
          <w:lang w:eastAsia="ru-RU"/>
        </w:rPr>
        <w:t>особистого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захисту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, </w:t>
      </w:r>
      <w:proofErr w:type="spellStart"/>
      <w:r w:rsidRPr="00AB75A1">
        <w:rPr>
          <w:position w:val="0"/>
          <w:sz w:val="28"/>
          <w:szCs w:val="28"/>
          <w:lang w:eastAsia="ru-RU"/>
        </w:rPr>
        <w:t>мати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захисну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маску та рукавички;</w:t>
      </w:r>
    </w:p>
    <w:p w:rsidR="00034A0A" w:rsidRPr="00AB75A1" w:rsidRDefault="00034A0A" w:rsidP="00034A0A">
      <w:pPr>
        <w:numPr>
          <w:ilvl w:val="0"/>
          <w:numId w:val="6"/>
        </w:numPr>
        <w:spacing w:line="240" w:lineRule="auto"/>
        <w:ind w:leftChars="0" w:right="49" w:firstLineChars="0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proofErr w:type="spellStart"/>
      <w:r w:rsidRPr="00AB75A1">
        <w:rPr>
          <w:position w:val="0"/>
          <w:sz w:val="28"/>
          <w:szCs w:val="28"/>
          <w:lang w:eastAsia="ru-RU"/>
        </w:rPr>
        <w:lastRenderedPageBreak/>
        <w:t>обов’язкове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збереження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безпечної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дистанції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gramStart"/>
      <w:r w:rsidRPr="00AB75A1">
        <w:rPr>
          <w:position w:val="0"/>
          <w:sz w:val="28"/>
          <w:szCs w:val="28"/>
          <w:lang w:eastAsia="ru-RU"/>
        </w:rPr>
        <w:t>при</w:t>
      </w:r>
      <w:proofErr w:type="gram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відвідуванні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закладу;</w:t>
      </w:r>
    </w:p>
    <w:p w:rsidR="00034A0A" w:rsidRPr="00AB75A1" w:rsidRDefault="00034A0A" w:rsidP="00034A0A">
      <w:pPr>
        <w:numPr>
          <w:ilvl w:val="0"/>
          <w:numId w:val="6"/>
        </w:numPr>
        <w:spacing w:line="240" w:lineRule="auto"/>
        <w:ind w:leftChars="0" w:right="49" w:firstLineChars="0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proofErr w:type="spellStart"/>
      <w:r w:rsidRPr="00AB75A1">
        <w:rPr>
          <w:position w:val="0"/>
          <w:sz w:val="28"/>
          <w:szCs w:val="28"/>
          <w:lang w:eastAsia="ru-RU"/>
        </w:rPr>
        <w:t>забезпечення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учасників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засобами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індивідуального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захисту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, </w:t>
      </w:r>
      <w:proofErr w:type="spellStart"/>
      <w:r w:rsidRPr="00AB75A1">
        <w:rPr>
          <w:position w:val="0"/>
          <w:sz w:val="28"/>
          <w:szCs w:val="28"/>
          <w:lang w:eastAsia="ru-RU"/>
        </w:rPr>
        <w:t>зокрема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75A1">
        <w:rPr>
          <w:position w:val="0"/>
          <w:sz w:val="28"/>
          <w:szCs w:val="28"/>
          <w:lang w:eastAsia="ru-RU"/>
        </w:rPr>
        <w:t>респ</w:t>
      </w:r>
      <w:proofErr w:type="gramEnd"/>
      <w:r w:rsidRPr="00AB75A1">
        <w:rPr>
          <w:position w:val="0"/>
          <w:sz w:val="28"/>
          <w:szCs w:val="28"/>
          <w:lang w:eastAsia="ru-RU"/>
        </w:rPr>
        <w:t>іраторами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або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захисними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масками, у тому </w:t>
      </w:r>
      <w:proofErr w:type="spellStart"/>
      <w:r w:rsidRPr="00AB75A1">
        <w:rPr>
          <w:position w:val="0"/>
          <w:sz w:val="28"/>
          <w:szCs w:val="28"/>
          <w:lang w:eastAsia="ru-RU"/>
        </w:rPr>
        <w:t>числі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виготовленими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самостійно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, а </w:t>
      </w:r>
      <w:proofErr w:type="spellStart"/>
      <w:r w:rsidRPr="00AB75A1">
        <w:rPr>
          <w:position w:val="0"/>
          <w:sz w:val="28"/>
          <w:szCs w:val="28"/>
          <w:lang w:eastAsia="ru-RU"/>
        </w:rPr>
        <w:t>також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дотримання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відповідних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санітарних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та </w:t>
      </w:r>
      <w:proofErr w:type="spellStart"/>
      <w:r w:rsidRPr="00AB75A1">
        <w:rPr>
          <w:position w:val="0"/>
          <w:sz w:val="28"/>
          <w:szCs w:val="28"/>
          <w:lang w:eastAsia="ru-RU"/>
        </w:rPr>
        <w:t>протиепідемічних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заходів</w:t>
      </w:r>
      <w:proofErr w:type="spellEnd"/>
      <w:r w:rsidRPr="00AB75A1">
        <w:rPr>
          <w:position w:val="0"/>
          <w:sz w:val="28"/>
          <w:szCs w:val="28"/>
          <w:lang w:eastAsia="ru-RU"/>
        </w:rPr>
        <w:t>;</w:t>
      </w:r>
    </w:p>
    <w:p w:rsidR="00034A0A" w:rsidRPr="00AB75A1" w:rsidRDefault="00034A0A" w:rsidP="00034A0A">
      <w:pPr>
        <w:numPr>
          <w:ilvl w:val="0"/>
          <w:numId w:val="6"/>
        </w:numPr>
        <w:spacing w:line="240" w:lineRule="auto"/>
        <w:ind w:leftChars="0" w:left="0" w:right="49" w:firstLineChars="0" w:hanging="2"/>
        <w:jc w:val="both"/>
        <w:textDirection w:val="lrTb"/>
        <w:textAlignment w:val="baseline"/>
        <w:outlineLvl w:val="9"/>
        <w:rPr>
          <w:position w:val="0"/>
          <w:sz w:val="28"/>
          <w:szCs w:val="28"/>
          <w:lang w:eastAsia="ru-RU"/>
        </w:rPr>
      </w:pPr>
      <w:proofErr w:type="spellStart"/>
      <w:r w:rsidRPr="00AB75A1">
        <w:rPr>
          <w:position w:val="0"/>
          <w:sz w:val="28"/>
          <w:szCs w:val="28"/>
          <w:lang w:eastAsia="ru-RU"/>
        </w:rPr>
        <w:t>проведення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заміру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температури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тіла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всіх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учасників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змага</w:t>
      </w:r>
      <w:r w:rsidR="00D949B6" w:rsidRPr="00AB75A1">
        <w:rPr>
          <w:position w:val="0"/>
          <w:sz w:val="28"/>
          <w:szCs w:val="28"/>
          <w:lang w:eastAsia="ru-RU"/>
        </w:rPr>
        <w:t>ння</w:t>
      </w:r>
      <w:proofErr w:type="spellEnd"/>
      <w:r w:rsidR="00D949B6" w:rsidRPr="00AB75A1">
        <w:rPr>
          <w:position w:val="0"/>
          <w:sz w:val="28"/>
          <w:szCs w:val="28"/>
          <w:lang w:eastAsia="ru-RU"/>
        </w:rPr>
        <w:t xml:space="preserve"> перед </w:t>
      </w:r>
      <w:proofErr w:type="spellStart"/>
      <w:r w:rsidR="00D949B6" w:rsidRPr="00AB75A1">
        <w:rPr>
          <w:position w:val="0"/>
          <w:sz w:val="28"/>
          <w:szCs w:val="28"/>
          <w:lang w:eastAsia="ru-RU"/>
        </w:rPr>
        <w:t>їх</w:t>
      </w:r>
      <w:proofErr w:type="spellEnd"/>
      <w:r w:rsidR="00D949B6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D949B6" w:rsidRPr="00AB75A1">
        <w:rPr>
          <w:position w:val="0"/>
          <w:sz w:val="28"/>
          <w:szCs w:val="28"/>
          <w:lang w:eastAsia="ru-RU"/>
        </w:rPr>
        <w:t>проведення</w:t>
      </w:r>
      <w:proofErr w:type="spellEnd"/>
      <w:r w:rsidR="00D949B6" w:rsidRPr="00AB75A1">
        <w:rPr>
          <w:position w:val="0"/>
          <w:sz w:val="28"/>
          <w:szCs w:val="28"/>
          <w:lang w:eastAsia="ru-RU"/>
        </w:rPr>
        <w:t xml:space="preserve"> - </w:t>
      </w:r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зі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внесенням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даних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по </w:t>
      </w:r>
      <w:proofErr w:type="spellStart"/>
      <w:r w:rsidRPr="00AB75A1">
        <w:rPr>
          <w:position w:val="0"/>
          <w:sz w:val="28"/>
          <w:szCs w:val="28"/>
          <w:lang w:eastAsia="ru-RU"/>
        </w:rPr>
        <w:t>заміру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Pr="00AB75A1">
        <w:rPr>
          <w:position w:val="0"/>
          <w:sz w:val="28"/>
          <w:szCs w:val="28"/>
          <w:lang w:eastAsia="ru-RU"/>
        </w:rPr>
        <w:t>температури</w:t>
      </w:r>
      <w:proofErr w:type="spellEnd"/>
      <w:r w:rsidRPr="00AB75A1">
        <w:rPr>
          <w:position w:val="0"/>
          <w:sz w:val="28"/>
          <w:szCs w:val="28"/>
          <w:lang w:eastAsia="ru-RU"/>
        </w:rPr>
        <w:t xml:space="preserve"> в книгу-журнал </w:t>
      </w:r>
      <w:proofErr w:type="spellStart"/>
      <w:proofErr w:type="gramStart"/>
      <w:r w:rsidRPr="00AB75A1">
        <w:rPr>
          <w:position w:val="0"/>
          <w:sz w:val="28"/>
          <w:szCs w:val="28"/>
          <w:lang w:eastAsia="ru-RU"/>
        </w:rPr>
        <w:t>обл</w:t>
      </w:r>
      <w:proofErr w:type="gramEnd"/>
      <w:r w:rsidRPr="00AB75A1">
        <w:rPr>
          <w:position w:val="0"/>
          <w:sz w:val="28"/>
          <w:szCs w:val="28"/>
          <w:lang w:eastAsia="ru-RU"/>
        </w:rPr>
        <w:t>іку</w:t>
      </w:r>
      <w:proofErr w:type="spellEnd"/>
      <w:r w:rsidRPr="00AB75A1">
        <w:rPr>
          <w:position w:val="0"/>
          <w:sz w:val="28"/>
          <w:szCs w:val="28"/>
          <w:lang w:eastAsia="ru-RU"/>
        </w:rPr>
        <w:t>.</w:t>
      </w:r>
    </w:p>
    <w:p w:rsidR="00034A0A" w:rsidRPr="00AB75A1" w:rsidRDefault="00034A0A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034A0A" w:rsidRPr="00AB75A1" w:rsidRDefault="00D949B6" w:rsidP="00034A0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 w:eastAsia="ru-RU"/>
        </w:rPr>
      </w:pPr>
      <w:r w:rsidRPr="00AB75A1">
        <w:rPr>
          <w:position w:val="0"/>
          <w:sz w:val="28"/>
          <w:szCs w:val="28"/>
          <w:lang w:val="uk-UA" w:eastAsia="ru-RU"/>
        </w:rPr>
        <w:t>8.4</w:t>
      </w:r>
      <w:r w:rsidR="00034A0A" w:rsidRPr="00AB75A1">
        <w:rPr>
          <w:position w:val="0"/>
          <w:sz w:val="28"/>
          <w:szCs w:val="28"/>
          <w:lang w:eastAsia="ru-RU"/>
        </w:rPr>
        <w:t>   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Суддівська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колегія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змагань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не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несе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юридичну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і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моральну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відповідальність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за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життя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                і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безпеку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учасників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під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час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проведення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 xml:space="preserve"> </w:t>
      </w:r>
      <w:proofErr w:type="spellStart"/>
      <w:r w:rsidR="00034A0A" w:rsidRPr="00AB75A1">
        <w:rPr>
          <w:position w:val="0"/>
          <w:sz w:val="28"/>
          <w:szCs w:val="28"/>
          <w:lang w:eastAsia="ru-RU"/>
        </w:rPr>
        <w:t>змагань</w:t>
      </w:r>
      <w:proofErr w:type="spellEnd"/>
      <w:r w:rsidR="00034A0A" w:rsidRPr="00AB75A1">
        <w:rPr>
          <w:position w:val="0"/>
          <w:sz w:val="28"/>
          <w:szCs w:val="28"/>
          <w:lang w:eastAsia="ru-RU"/>
        </w:rPr>
        <w:t>.</w:t>
      </w:r>
    </w:p>
    <w:p w:rsidR="00D949B6" w:rsidRPr="00AB75A1" w:rsidRDefault="00D949B6" w:rsidP="00034A0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 w:eastAsia="ru-RU"/>
        </w:rPr>
      </w:pPr>
      <w:r w:rsidRPr="00AB75A1">
        <w:rPr>
          <w:position w:val="0"/>
          <w:sz w:val="28"/>
          <w:szCs w:val="28"/>
          <w:lang w:val="uk-UA" w:eastAsia="ru-RU"/>
        </w:rPr>
        <w:t>8.5  Присутність глядачів під час турніру не допускається.</w:t>
      </w:r>
    </w:p>
    <w:p w:rsidR="00034A0A" w:rsidRPr="00AB75A1" w:rsidRDefault="00034A0A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 xml:space="preserve"> </w:t>
      </w:r>
      <w:r w:rsidRPr="00AB75A1">
        <w:rPr>
          <w:sz w:val="28"/>
          <w:szCs w:val="28"/>
          <w:lang w:val="uk-UA"/>
        </w:rPr>
        <w:t xml:space="preserve">       </w:t>
      </w: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u w:val="single"/>
          <w:lang w:val="uk-UA"/>
        </w:rPr>
        <w:t>Контактні телефони та e-</w:t>
      </w:r>
      <w:proofErr w:type="spellStart"/>
      <w:r w:rsidRPr="00AB75A1">
        <w:rPr>
          <w:sz w:val="28"/>
          <w:szCs w:val="28"/>
          <w:u w:val="single"/>
          <w:lang w:val="uk-UA"/>
        </w:rPr>
        <w:t>mail</w:t>
      </w:r>
      <w:proofErr w:type="spellEnd"/>
      <w:r w:rsidRPr="00AB75A1">
        <w:rPr>
          <w:sz w:val="28"/>
          <w:szCs w:val="28"/>
          <w:u w:val="single"/>
          <w:lang w:val="uk-UA"/>
        </w:rPr>
        <w:t>:</w:t>
      </w:r>
      <w:r w:rsidRPr="00AB75A1">
        <w:rPr>
          <w:sz w:val="28"/>
          <w:szCs w:val="28"/>
          <w:lang w:val="uk-UA"/>
        </w:rPr>
        <w:t xml:space="preserve"> </w:t>
      </w:r>
    </w:p>
    <w:p w:rsidR="00BB3953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+38 (099) 484-76-56</w:t>
      </w:r>
      <w:r w:rsidR="00BB3953" w:rsidRPr="00AB75A1">
        <w:rPr>
          <w:sz w:val="28"/>
          <w:szCs w:val="28"/>
          <w:lang w:val="uk-UA"/>
        </w:rPr>
        <w:t xml:space="preserve"> </w:t>
      </w:r>
    </w:p>
    <w:p w:rsidR="001B1FC1" w:rsidRPr="00AB75A1" w:rsidRDefault="00BB3953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dnepr</w:t>
      </w:r>
      <w:hyperlink r:id="rId10" w:history="1">
        <w:r w:rsidRPr="00AB75A1">
          <w:rPr>
            <w:rStyle w:val="a6"/>
            <w:color w:val="auto"/>
            <w:sz w:val="28"/>
            <w:szCs w:val="28"/>
            <w:lang w:val="uk-UA"/>
          </w:rPr>
          <w:t>chess@gmail.com</w:t>
        </w:r>
      </w:hyperlink>
      <w:r w:rsidR="003E6D2B" w:rsidRPr="00AB75A1">
        <w:rPr>
          <w:sz w:val="28"/>
          <w:szCs w:val="28"/>
          <w:lang w:val="uk-UA"/>
        </w:rPr>
        <w:t xml:space="preserve"> </w:t>
      </w:r>
    </w:p>
    <w:p w:rsidR="001B1FC1" w:rsidRPr="00AB75A1" w:rsidRDefault="001B1FC1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lang w:val="uk-UA"/>
        </w:rPr>
      </w:pPr>
    </w:p>
    <w:p w:rsidR="001B1FC1" w:rsidRPr="00AB75A1" w:rsidRDefault="003E6D2B" w:rsidP="00B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both"/>
        <w:rPr>
          <w:sz w:val="28"/>
          <w:szCs w:val="28"/>
          <w:u w:val="single"/>
          <w:lang w:val="uk-UA"/>
        </w:rPr>
      </w:pPr>
      <w:r w:rsidRPr="00AB75A1">
        <w:rPr>
          <w:sz w:val="28"/>
          <w:szCs w:val="28"/>
          <w:lang w:val="uk-UA"/>
        </w:rPr>
        <w:t xml:space="preserve">       </w:t>
      </w:r>
    </w:p>
    <w:p w:rsidR="001B1FC1" w:rsidRPr="00AB75A1" w:rsidRDefault="003E6D2B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  <w:r w:rsidRPr="00AB75A1">
        <w:rPr>
          <w:b/>
          <w:i/>
          <w:sz w:val="28"/>
          <w:szCs w:val="28"/>
          <w:u w:val="single"/>
          <w:lang w:val="uk-UA"/>
        </w:rPr>
        <w:t>Дане положення є офіційним викликом на змагання</w:t>
      </w:r>
      <w:r w:rsidRPr="00AB75A1">
        <w:rPr>
          <w:sz w:val="28"/>
          <w:szCs w:val="28"/>
          <w:lang w:val="uk-UA"/>
        </w:rPr>
        <w:t xml:space="preserve"> </w:t>
      </w: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7E7DE3" w:rsidRPr="00AB75A1" w:rsidRDefault="007E7DE3" w:rsidP="007E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right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lastRenderedPageBreak/>
        <w:t>Додаток 1</w:t>
      </w:r>
    </w:p>
    <w:p w:rsidR="007E7DE3" w:rsidRPr="00AB75A1" w:rsidRDefault="007E7DE3" w:rsidP="007E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right"/>
        <w:rPr>
          <w:sz w:val="28"/>
          <w:szCs w:val="28"/>
          <w:lang w:val="uk-UA"/>
        </w:rPr>
      </w:pPr>
    </w:p>
    <w:p w:rsidR="007E7DE3" w:rsidRPr="00AB75A1" w:rsidRDefault="007E7DE3" w:rsidP="007E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right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                «ЗАТВЕРДЖЕНО»</w:t>
      </w:r>
    </w:p>
    <w:p w:rsidR="007E7DE3" w:rsidRPr="00AB75A1" w:rsidRDefault="007E7DE3" w:rsidP="007E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right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Голова  Федерації шахів м. Дніпра</w:t>
      </w:r>
    </w:p>
    <w:p w:rsidR="007E7DE3" w:rsidRPr="00AB75A1" w:rsidRDefault="007E7DE3" w:rsidP="007E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right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ab/>
      </w:r>
      <w:r w:rsidRPr="00AB75A1">
        <w:rPr>
          <w:sz w:val="28"/>
          <w:szCs w:val="28"/>
          <w:lang w:val="uk-UA"/>
        </w:rPr>
        <w:tab/>
      </w:r>
      <w:r w:rsidRPr="00AB75A1">
        <w:rPr>
          <w:sz w:val="28"/>
          <w:szCs w:val="28"/>
          <w:lang w:val="uk-UA"/>
        </w:rPr>
        <w:tab/>
      </w:r>
      <w:r w:rsidRPr="00AB75A1">
        <w:rPr>
          <w:sz w:val="28"/>
          <w:szCs w:val="28"/>
          <w:lang w:val="uk-UA"/>
        </w:rPr>
        <w:tab/>
      </w:r>
      <w:r w:rsidRPr="00AB75A1">
        <w:rPr>
          <w:sz w:val="28"/>
          <w:szCs w:val="28"/>
          <w:lang w:val="uk-UA"/>
        </w:rPr>
        <w:tab/>
      </w:r>
    </w:p>
    <w:p w:rsidR="007E7DE3" w:rsidRPr="00AB75A1" w:rsidRDefault="007E7DE3" w:rsidP="007E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right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 ______________________   О.М. </w:t>
      </w:r>
      <w:proofErr w:type="spellStart"/>
      <w:r w:rsidRPr="00AB75A1">
        <w:rPr>
          <w:sz w:val="28"/>
          <w:szCs w:val="28"/>
          <w:lang w:val="uk-UA"/>
        </w:rPr>
        <w:t>Марков</w:t>
      </w:r>
      <w:proofErr w:type="spellEnd"/>
    </w:p>
    <w:p w:rsidR="007E7DE3" w:rsidRPr="00AB75A1" w:rsidRDefault="007E7DE3" w:rsidP="007E7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right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„ ____” ____________2020 р.                                                                    </w:t>
      </w:r>
    </w:p>
    <w:p w:rsidR="007E7DE3" w:rsidRPr="00AB75A1" w:rsidRDefault="007E7DE3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7E7DE3" w:rsidRPr="00AB75A1" w:rsidRDefault="007E7DE3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D949B6" w:rsidRPr="00AB75A1" w:rsidRDefault="0067066D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Додаток </w:t>
      </w:r>
      <w:r w:rsidR="00D949B6" w:rsidRPr="00AB75A1">
        <w:rPr>
          <w:sz w:val="28"/>
          <w:szCs w:val="28"/>
          <w:lang w:val="uk-UA"/>
        </w:rPr>
        <w:t>д</w:t>
      </w:r>
      <w:r w:rsidRPr="00AB75A1">
        <w:rPr>
          <w:sz w:val="28"/>
          <w:szCs w:val="28"/>
          <w:lang w:val="uk-UA"/>
        </w:rPr>
        <w:t xml:space="preserve">о </w:t>
      </w:r>
      <w:r w:rsidR="00D949B6" w:rsidRPr="00AB75A1">
        <w:rPr>
          <w:sz w:val="28"/>
          <w:szCs w:val="28"/>
          <w:lang w:val="uk-UA"/>
        </w:rPr>
        <w:t>п</w:t>
      </w:r>
      <w:r w:rsidRPr="00AB75A1">
        <w:rPr>
          <w:sz w:val="28"/>
          <w:szCs w:val="28"/>
          <w:lang w:val="uk-UA"/>
        </w:rPr>
        <w:t>оложення</w:t>
      </w:r>
    </w:p>
    <w:p w:rsidR="00D949B6" w:rsidRPr="00AB75A1" w:rsidRDefault="0067066D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b/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Кубку Федерації шахів Дніпра</w:t>
      </w:r>
    </w:p>
    <w:p w:rsidR="0067066D" w:rsidRPr="00AB75A1" w:rsidRDefault="0067066D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b/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 xml:space="preserve">з </w:t>
      </w:r>
      <w:proofErr w:type="spellStart"/>
      <w:r w:rsidRPr="00AB75A1">
        <w:rPr>
          <w:b/>
          <w:sz w:val="28"/>
          <w:szCs w:val="28"/>
          <w:lang w:val="uk-UA"/>
        </w:rPr>
        <w:t>рапіду</w:t>
      </w:r>
      <w:proofErr w:type="spellEnd"/>
      <w:r w:rsidRPr="00AB75A1">
        <w:rPr>
          <w:b/>
          <w:sz w:val="28"/>
          <w:szCs w:val="28"/>
          <w:lang w:val="uk-UA"/>
        </w:rPr>
        <w:t xml:space="preserve"> серед любителів</w:t>
      </w: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b/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b/>
          <w:sz w:val="28"/>
          <w:szCs w:val="28"/>
          <w:lang w:val="uk-UA"/>
        </w:rPr>
      </w:pP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p w:rsidR="0067066D" w:rsidRPr="00AB75A1" w:rsidRDefault="0067066D" w:rsidP="008034FF">
      <w:pPr>
        <w:pStyle w:val="ae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right="51" w:firstLineChars="0" w:hanging="709"/>
        <w:jc w:val="both"/>
        <w:rPr>
          <w:b/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СТАРТОВИЙ ВНЕСОК ТА РЕЄСТРАЦІЯ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Внесок за участь в турнірі становить: 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Для шахістів - членів ФШД:</w:t>
      </w:r>
    </w:p>
    <w:p w:rsidR="0067066D" w:rsidRPr="00AB75A1" w:rsidRDefault="0067066D" w:rsidP="0067066D">
      <w:pPr>
        <w:pStyle w:val="a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150 грн. за умови сплати у безготівковій формі на рахунок Федерації шахів м. Дніпра до 18.06.2020р.</w:t>
      </w:r>
      <w:r w:rsidR="00AB75A1">
        <w:rPr>
          <w:sz w:val="28"/>
          <w:szCs w:val="28"/>
          <w:lang w:val="uk-UA"/>
        </w:rPr>
        <w:t xml:space="preserve"> включно.</w:t>
      </w:r>
      <w:bookmarkStart w:id="0" w:name="_GoBack"/>
      <w:bookmarkEnd w:id="0"/>
    </w:p>
    <w:p w:rsidR="0067066D" w:rsidRPr="00AB75A1" w:rsidRDefault="0067066D" w:rsidP="0067066D">
      <w:pPr>
        <w:pStyle w:val="a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200 грн. за умови сплати у готівковій формі у день турніру 20.06.2020р. </w:t>
      </w:r>
    </w:p>
    <w:p w:rsidR="0067066D" w:rsidRPr="00AB75A1" w:rsidRDefault="0067066D" w:rsidP="0067066D">
      <w:pPr>
        <w:pStyle w:val="a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безкоштовно - для шахістів 16- 18 років;</w:t>
      </w:r>
    </w:p>
    <w:p w:rsidR="0067066D" w:rsidRPr="00AB75A1" w:rsidRDefault="0067066D" w:rsidP="0067066D">
      <w:pPr>
        <w:pStyle w:val="a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100 грн. -  для ветеранів (для шахістів, яким вже виповнилося 55 років) 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Для шахістів, що не є членами ФШД:</w:t>
      </w:r>
    </w:p>
    <w:p w:rsidR="0067066D" w:rsidRPr="00AB75A1" w:rsidRDefault="0067066D" w:rsidP="0067066D">
      <w:pPr>
        <w:pStyle w:val="a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200 грн. за умови сплати у безготівковій формі на рахунок Федерації шахів м. Дніпра до 20.06.2020р.</w:t>
      </w:r>
    </w:p>
    <w:p w:rsidR="0067066D" w:rsidRPr="00AB75A1" w:rsidRDefault="0067066D" w:rsidP="0067066D">
      <w:pPr>
        <w:pStyle w:val="a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250 грн. за умови сплати у готівковій формі у день турніру 20.06.2020р. 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Підтвердженням сплати вважається будь-який офіційний документ про таку сплату.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 w:rsidRPr="00AB75A1">
        <w:rPr>
          <w:i/>
          <w:sz w:val="28"/>
          <w:szCs w:val="28"/>
          <w:lang w:val="uk-UA"/>
        </w:rPr>
        <w:t>Реквізити для сплати: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  <w:lang w:val="uk-UA"/>
        </w:rPr>
      </w:pPr>
      <w:r w:rsidRPr="00AB75A1">
        <w:rPr>
          <w:i/>
          <w:sz w:val="28"/>
          <w:szCs w:val="28"/>
          <w:lang w:val="uk-UA"/>
        </w:rPr>
        <w:t>ГО «Федерація шахів міста Дніпра»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  <w:lang w:val="uk-UA"/>
        </w:rPr>
      </w:pPr>
      <w:r w:rsidRPr="00AB75A1">
        <w:rPr>
          <w:i/>
          <w:sz w:val="28"/>
          <w:szCs w:val="28"/>
          <w:lang w:val="uk-UA"/>
        </w:rPr>
        <w:t>ЄДРПОУ 42072245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  <w:lang w:val="uk-UA"/>
        </w:rPr>
      </w:pPr>
      <w:r w:rsidRPr="00AB75A1">
        <w:rPr>
          <w:i/>
          <w:sz w:val="28"/>
          <w:szCs w:val="28"/>
          <w:lang w:val="uk-UA"/>
        </w:rPr>
        <w:t>Код МФО 305299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  <w:lang w:val="uk-UA"/>
        </w:rPr>
      </w:pPr>
      <w:r w:rsidRPr="00AB75A1">
        <w:rPr>
          <w:i/>
          <w:sz w:val="28"/>
          <w:szCs w:val="28"/>
          <w:lang w:val="uk-UA"/>
        </w:rPr>
        <w:t xml:space="preserve">р/ </w:t>
      </w:r>
      <w:proofErr w:type="spellStart"/>
      <w:r w:rsidRPr="00AB75A1">
        <w:rPr>
          <w:i/>
          <w:sz w:val="28"/>
          <w:szCs w:val="28"/>
          <w:lang w:val="uk-UA"/>
        </w:rPr>
        <w:t>р</w:t>
      </w:r>
      <w:proofErr w:type="spellEnd"/>
      <w:r w:rsidRPr="00AB75A1">
        <w:rPr>
          <w:i/>
          <w:sz w:val="28"/>
          <w:szCs w:val="28"/>
          <w:lang w:val="uk-UA"/>
        </w:rPr>
        <w:t xml:space="preserve"> UA493052990000026009050289927  в АТ КБ «Приватбанк»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 w:rsidRPr="00AB75A1">
        <w:rPr>
          <w:i/>
          <w:sz w:val="28"/>
          <w:szCs w:val="28"/>
          <w:lang w:val="uk-UA"/>
        </w:rPr>
        <w:t>Призначення платежу: Внесок за участь у Кубку ФШД серед любителів (Ваші П.І.Б.).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b/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 xml:space="preserve">Реєстрація учасників турніру відбувається шляхом заповнення </w:t>
      </w:r>
      <w:proofErr w:type="spellStart"/>
      <w:r w:rsidRPr="00AB75A1">
        <w:rPr>
          <w:b/>
          <w:sz w:val="28"/>
          <w:szCs w:val="28"/>
          <w:lang w:val="uk-UA"/>
        </w:rPr>
        <w:t>онлайн</w:t>
      </w:r>
      <w:proofErr w:type="spellEnd"/>
      <w:r w:rsidRPr="00AB75A1">
        <w:rPr>
          <w:b/>
          <w:sz w:val="28"/>
          <w:szCs w:val="28"/>
          <w:lang w:val="uk-UA"/>
        </w:rPr>
        <w:t xml:space="preserve"> анкети </w:t>
      </w:r>
      <w:hyperlink r:id="rId11" w:history="1">
        <w:r w:rsidR="002B1943" w:rsidRPr="00AB75A1">
          <w:rPr>
            <w:rStyle w:val="a6"/>
            <w:color w:val="auto"/>
          </w:rPr>
          <w:t>https://docs.google.com/forms/d/e/1FAIpQLSdY3JefEebwTY3SesxnKKB4opRK0i82_JCJoaxO2Wpl92-72A/viewform</w:t>
        </w:r>
      </w:hyperlink>
      <w:r w:rsidR="002B1943" w:rsidRPr="00AB75A1">
        <w:t xml:space="preserve"> </w:t>
      </w:r>
      <w:r w:rsidRPr="00AB75A1">
        <w:rPr>
          <w:b/>
          <w:sz w:val="28"/>
          <w:szCs w:val="28"/>
          <w:lang w:val="uk-UA"/>
        </w:rPr>
        <w:t>та сплати стартового внеску на розрахунковий рахунок та за наявності підтвердження, або готівкою у день турніру.</w:t>
      </w:r>
    </w:p>
    <w:p w:rsidR="00D949B6" w:rsidRPr="00AB75A1" w:rsidRDefault="00D949B6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b/>
          <w:sz w:val="28"/>
          <w:szCs w:val="28"/>
          <w:lang w:val="uk-UA"/>
        </w:rPr>
      </w:pPr>
    </w:p>
    <w:p w:rsidR="008034FF" w:rsidRPr="00AB75A1" w:rsidRDefault="008034FF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b/>
          <w:sz w:val="28"/>
          <w:szCs w:val="28"/>
          <w:lang w:val="uk-UA"/>
        </w:rPr>
      </w:pPr>
    </w:p>
    <w:p w:rsidR="008034FF" w:rsidRPr="00AB75A1" w:rsidRDefault="008034FF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b/>
          <w:sz w:val="28"/>
          <w:szCs w:val="28"/>
          <w:lang w:val="uk-UA"/>
        </w:rPr>
      </w:pPr>
    </w:p>
    <w:p w:rsidR="008034FF" w:rsidRPr="00AB75A1" w:rsidRDefault="008034FF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b/>
          <w:sz w:val="28"/>
          <w:szCs w:val="28"/>
          <w:lang w:val="uk-UA"/>
        </w:rPr>
      </w:pPr>
    </w:p>
    <w:p w:rsidR="0067066D" w:rsidRPr="00AB75A1" w:rsidRDefault="0067066D" w:rsidP="008034FF">
      <w:pPr>
        <w:pStyle w:val="ae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right="49" w:firstLineChars="0" w:hanging="709"/>
        <w:rPr>
          <w:sz w:val="28"/>
          <w:szCs w:val="28"/>
          <w:lang w:val="uk-UA"/>
        </w:rPr>
      </w:pPr>
      <w:r w:rsidRPr="00AB75A1">
        <w:rPr>
          <w:b/>
          <w:sz w:val="28"/>
          <w:szCs w:val="28"/>
          <w:lang w:val="uk-UA"/>
        </w:rPr>
        <w:t>НАГОРОДЖЕННЯ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Переможець турніру отримує кубок.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Шахісти, що займуть 1, 2  та 3 місця отримують медалі.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Основні призи: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1 місце – </w:t>
      </w:r>
      <w:r w:rsidR="00D949B6" w:rsidRPr="00AB75A1">
        <w:rPr>
          <w:sz w:val="28"/>
          <w:szCs w:val="28"/>
          <w:lang w:val="uk-UA"/>
        </w:rPr>
        <w:t>5</w:t>
      </w:r>
      <w:r w:rsidRPr="00AB75A1">
        <w:rPr>
          <w:sz w:val="28"/>
          <w:szCs w:val="28"/>
          <w:lang w:val="uk-UA"/>
        </w:rPr>
        <w:t xml:space="preserve">00 грн. </w:t>
      </w:r>
      <w:r w:rsidR="00D949B6" w:rsidRPr="00AB75A1">
        <w:rPr>
          <w:sz w:val="28"/>
          <w:szCs w:val="28"/>
          <w:lang w:val="uk-UA"/>
        </w:rPr>
        <w:t>+ спеціальний приз;</w:t>
      </w:r>
    </w:p>
    <w:p w:rsidR="00D949B6" w:rsidRPr="00AB75A1" w:rsidRDefault="0067066D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2 місце –</w:t>
      </w:r>
      <w:r w:rsidR="00D949B6" w:rsidRPr="00AB75A1">
        <w:rPr>
          <w:sz w:val="28"/>
          <w:szCs w:val="28"/>
          <w:lang w:val="uk-UA"/>
        </w:rPr>
        <w:t xml:space="preserve"> 4</w:t>
      </w:r>
      <w:r w:rsidRPr="00AB75A1">
        <w:rPr>
          <w:sz w:val="28"/>
          <w:szCs w:val="28"/>
          <w:lang w:val="uk-UA"/>
        </w:rPr>
        <w:t>00 грн.</w:t>
      </w:r>
      <w:r w:rsidR="00D949B6" w:rsidRPr="00AB75A1">
        <w:rPr>
          <w:sz w:val="28"/>
          <w:szCs w:val="28"/>
          <w:lang w:val="uk-UA"/>
        </w:rPr>
        <w:t xml:space="preserve"> + спеціальний приз;</w:t>
      </w:r>
    </w:p>
    <w:p w:rsidR="00D949B6" w:rsidRPr="00AB75A1" w:rsidRDefault="0067066D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3 місце –</w:t>
      </w:r>
      <w:r w:rsidR="00D949B6" w:rsidRPr="00AB75A1">
        <w:rPr>
          <w:sz w:val="28"/>
          <w:szCs w:val="28"/>
          <w:lang w:val="uk-UA"/>
        </w:rPr>
        <w:t xml:space="preserve"> 3</w:t>
      </w:r>
      <w:r w:rsidRPr="00AB75A1">
        <w:rPr>
          <w:sz w:val="28"/>
          <w:szCs w:val="28"/>
          <w:lang w:val="uk-UA"/>
        </w:rPr>
        <w:t>00грн.</w:t>
      </w:r>
      <w:r w:rsidR="00D949B6" w:rsidRPr="00AB75A1">
        <w:rPr>
          <w:sz w:val="28"/>
          <w:szCs w:val="28"/>
          <w:lang w:val="uk-UA"/>
        </w:rPr>
        <w:t xml:space="preserve"> + спеціальний приз;</w:t>
      </w:r>
    </w:p>
    <w:p w:rsidR="00D949B6" w:rsidRPr="00AB75A1" w:rsidRDefault="00D949B6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4 місце – 2</w:t>
      </w:r>
      <w:r w:rsidR="0067066D" w:rsidRPr="00AB75A1">
        <w:rPr>
          <w:sz w:val="28"/>
          <w:szCs w:val="28"/>
          <w:lang w:val="uk-UA"/>
        </w:rPr>
        <w:t>00 грн.</w:t>
      </w:r>
      <w:r w:rsidRPr="00AB75A1">
        <w:rPr>
          <w:sz w:val="28"/>
          <w:szCs w:val="28"/>
          <w:lang w:val="uk-UA"/>
        </w:rPr>
        <w:t xml:space="preserve"> + спеціальний приз;</w:t>
      </w:r>
    </w:p>
    <w:p w:rsidR="00D949B6" w:rsidRPr="00AB75A1" w:rsidRDefault="00D949B6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5 місце – 1</w:t>
      </w:r>
      <w:r w:rsidR="0067066D" w:rsidRPr="00AB75A1">
        <w:rPr>
          <w:sz w:val="28"/>
          <w:szCs w:val="28"/>
          <w:lang w:val="uk-UA"/>
        </w:rPr>
        <w:t>00 грн.</w:t>
      </w:r>
      <w:r w:rsidRPr="00AB75A1">
        <w:rPr>
          <w:sz w:val="28"/>
          <w:szCs w:val="28"/>
          <w:lang w:val="uk-UA"/>
        </w:rPr>
        <w:t xml:space="preserve"> + спеціальний приз;</w:t>
      </w:r>
    </w:p>
    <w:p w:rsidR="00D949B6" w:rsidRPr="00AB75A1" w:rsidRDefault="00D949B6" w:rsidP="00D94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Виплата переможцям грошових винагород (призових) підлягає оподаткуванню в порядку згідно чинного законодавства (ст. 170.6.3.-170.6.5. Податкового кодексу України). 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 xml:space="preserve">Виплата грошового призу відбувається на «Картку для виплат» АТ </w:t>
      </w:r>
      <w:proofErr w:type="spellStart"/>
      <w:r w:rsidRPr="00AB75A1">
        <w:rPr>
          <w:sz w:val="28"/>
          <w:szCs w:val="28"/>
          <w:lang w:val="uk-UA"/>
        </w:rPr>
        <w:t>ПриватБанк</w:t>
      </w:r>
      <w:proofErr w:type="spellEnd"/>
      <w:r w:rsidRPr="00AB75A1">
        <w:rPr>
          <w:sz w:val="28"/>
          <w:szCs w:val="28"/>
          <w:lang w:val="uk-UA"/>
        </w:rPr>
        <w:t xml:space="preserve"> або на картку будь-якого іншого банку за умови надання повних реквізитів для поповнення картки. Обов’язкове надання ІПН або паспорта. </w:t>
      </w:r>
    </w:p>
    <w:p w:rsidR="0067066D" w:rsidRPr="00AB75A1" w:rsidRDefault="0067066D" w:rsidP="0067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sz w:val="28"/>
          <w:szCs w:val="28"/>
          <w:lang w:val="uk-UA"/>
        </w:rPr>
      </w:pPr>
      <w:r w:rsidRPr="00AB75A1">
        <w:rPr>
          <w:sz w:val="28"/>
          <w:szCs w:val="28"/>
          <w:lang w:val="uk-UA"/>
        </w:rPr>
        <w:t>Картка повинна бути оформлена на шахіста, що отримує приз.</w:t>
      </w:r>
    </w:p>
    <w:p w:rsidR="0067066D" w:rsidRPr="00AB75A1" w:rsidRDefault="0067066D" w:rsidP="001B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jc w:val="center"/>
        <w:rPr>
          <w:sz w:val="28"/>
          <w:szCs w:val="28"/>
          <w:lang w:val="uk-UA"/>
        </w:rPr>
      </w:pPr>
    </w:p>
    <w:sectPr w:rsidR="0067066D" w:rsidRPr="00AB7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709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E2" w:rsidRDefault="00241DE2" w:rsidP="00BA4D99">
      <w:pPr>
        <w:spacing w:line="240" w:lineRule="auto"/>
        <w:ind w:left="0" w:hanging="2"/>
      </w:pPr>
      <w:r>
        <w:separator/>
      </w:r>
    </w:p>
  </w:endnote>
  <w:endnote w:type="continuationSeparator" w:id="0">
    <w:p w:rsidR="00241DE2" w:rsidRDefault="00241DE2" w:rsidP="00BA4D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F0" w:rsidRDefault="00F805F0" w:rsidP="00F805F0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C1" w:rsidRDefault="003E6D2B" w:rsidP="00BA4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918845" cy="156845"/>
              <wp:effectExtent l="0" t="0" r="0" b="0"/>
              <wp:wrapSquare wrapText="bothSides" distT="0" distB="0" distL="114300" distR="11430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1340" y="3706340"/>
                        <a:ext cx="9093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1FC1" w:rsidRDefault="001B1FC1" w:rsidP="00BA4D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480pt;margin-top:0;width:72.3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" filled="f" stroked="f">
              <v:textbox inset="2.53958mm,2.53958mm,2.53958mm,2.53958mm">
                <w:txbxContent>
                  <w:p w:rsidR="001B1FC1" w:rsidRDefault="001B1FC1" w:rsidP="00BA4D9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F0" w:rsidRDefault="00F805F0" w:rsidP="00F805F0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E2" w:rsidRDefault="00241DE2" w:rsidP="00BA4D99">
      <w:pPr>
        <w:spacing w:line="240" w:lineRule="auto"/>
        <w:ind w:left="0" w:hanging="2"/>
      </w:pPr>
      <w:r>
        <w:separator/>
      </w:r>
    </w:p>
  </w:footnote>
  <w:footnote w:type="continuationSeparator" w:id="0">
    <w:p w:rsidR="00241DE2" w:rsidRDefault="00241DE2" w:rsidP="00BA4D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F0" w:rsidRDefault="00F805F0" w:rsidP="00F805F0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F0" w:rsidRDefault="00F805F0" w:rsidP="00F805F0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F0" w:rsidRDefault="00F805F0" w:rsidP="00F805F0">
    <w:pPr>
      <w:pStyle w:val="af2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93E"/>
    <w:multiLevelType w:val="multilevel"/>
    <w:tmpl w:val="D49A9AA4"/>
    <w:lvl w:ilvl="0">
      <w:start w:val="1"/>
      <w:numFmt w:val="decimal"/>
      <w:lvlText w:val="%1."/>
      <w:lvlJc w:val="left"/>
      <w:pPr>
        <w:ind w:left="319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4BA2AEC"/>
    <w:multiLevelType w:val="multilevel"/>
    <w:tmpl w:val="D0BE80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2E4963B0"/>
    <w:multiLevelType w:val="multilevel"/>
    <w:tmpl w:val="59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41B84"/>
    <w:multiLevelType w:val="multilevel"/>
    <w:tmpl w:val="A68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30DAE"/>
    <w:multiLevelType w:val="multilevel"/>
    <w:tmpl w:val="1A6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26F8F"/>
    <w:multiLevelType w:val="multilevel"/>
    <w:tmpl w:val="3028FE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6">
    <w:nsid w:val="6E127913"/>
    <w:multiLevelType w:val="hybridMultilevel"/>
    <w:tmpl w:val="BA8638E0"/>
    <w:lvl w:ilvl="0" w:tplc="89842D2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1">
      <w:lvl w:ilvl="1">
        <w:numFmt w:val="decimal"/>
        <w:lvlText w:val="%2."/>
        <w:lvlJc w:val="left"/>
      </w:lvl>
    </w:lvlOverride>
  </w:num>
  <w:num w:numId="5">
    <w:abstractNumId w:val="2"/>
    <w:lvlOverride w:ilvl="1">
      <w:lvl w:ilvl="1">
        <w:numFmt w:val="decimal"/>
        <w:lvlText w:val="%2."/>
        <w:lvlJc w:val="left"/>
      </w:lvl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FC1"/>
    <w:rsid w:val="00034A0A"/>
    <w:rsid w:val="00112CA7"/>
    <w:rsid w:val="00136051"/>
    <w:rsid w:val="001B1FC1"/>
    <w:rsid w:val="00241DE2"/>
    <w:rsid w:val="002B1943"/>
    <w:rsid w:val="003C4799"/>
    <w:rsid w:val="003E6D2B"/>
    <w:rsid w:val="00412FAD"/>
    <w:rsid w:val="00481CBF"/>
    <w:rsid w:val="005268BA"/>
    <w:rsid w:val="00561C30"/>
    <w:rsid w:val="005F7A9C"/>
    <w:rsid w:val="00635531"/>
    <w:rsid w:val="0067066D"/>
    <w:rsid w:val="007E7DE3"/>
    <w:rsid w:val="007F3063"/>
    <w:rsid w:val="008034FF"/>
    <w:rsid w:val="008F37EF"/>
    <w:rsid w:val="00924E5C"/>
    <w:rsid w:val="00935505"/>
    <w:rsid w:val="009F351F"/>
    <w:rsid w:val="00A067B6"/>
    <w:rsid w:val="00AB75A1"/>
    <w:rsid w:val="00BA4D99"/>
    <w:rsid w:val="00BB3953"/>
    <w:rsid w:val="00D6208F"/>
    <w:rsid w:val="00D949B6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3">
    <w:name w:val="ListLabel 3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5">
    <w:name w:val="ListLabel 5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7">
    <w:name w:val="ListLabel 7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xtbig">
    <w:name w:val="txtbig"/>
    <w:basedOn w:val="a"/>
    <w:pPr>
      <w:spacing w:before="280" w:after="280" w:line="210" w:lineRule="atLeast"/>
    </w:pPr>
    <w:rPr>
      <w:rFonts w:ascii="Arial" w:hAnsi="Arial" w:cs="Arial"/>
      <w:color w:val="000099"/>
      <w:sz w:val="18"/>
      <w:szCs w:val="18"/>
    </w:rPr>
  </w:style>
  <w:style w:type="paragraph" w:customStyle="1" w:styleId="10">
    <w:name w:val="Стиль1"/>
    <w:basedOn w:val="a"/>
    <w:rPr>
      <w:rFonts w:ascii="Thames" w:hAnsi="Thames" w:cs="Thames"/>
      <w:sz w:val="24"/>
      <w:szCs w:val="24"/>
      <w:lang w:val="uk-UA"/>
    </w:rPr>
  </w:style>
  <w:style w:type="paragraph" w:styleId="ac">
    <w:name w:val="Normal (Web)"/>
    <w:basedOn w:val="a"/>
    <w:uiPriority w:val="99"/>
    <w:rPr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PreformattedText">
    <w:name w:val="Preformatted Text"/>
    <w:basedOn w:val="a"/>
    <w:rPr>
      <w:rFonts w:ascii="Liberation Mono" w:eastAsia="DejaVu Sans Mono" w:hAnsi="Liberation Mono" w:cs="Liberation Mono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e">
    <w:name w:val="List Paragraph"/>
    <w:basedOn w:val="a"/>
    <w:pPr>
      <w:ind w:left="708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header"/>
    <w:basedOn w:val="a"/>
    <w:link w:val="af3"/>
    <w:uiPriority w:val="99"/>
    <w:unhideWhenUsed/>
    <w:rsid w:val="00F805F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05F0"/>
    <w:rPr>
      <w:position w:val="-1"/>
      <w:lang w:val="ru-RU" w:eastAsia="zh-CN"/>
    </w:rPr>
  </w:style>
  <w:style w:type="character" w:customStyle="1" w:styleId="apple-tab-span">
    <w:name w:val="apple-tab-span"/>
    <w:basedOn w:val="a0"/>
    <w:rsid w:val="0067066D"/>
  </w:style>
  <w:style w:type="table" w:styleId="af4">
    <w:name w:val="Table Grid"/>
    <w:basedOn w:val="a1"/>
    <w:uiPriority w:val="59"/>
    <w:rsid w:val="0067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3">
    <w:name w:val="ListLabel 3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5">
    <w:name w:val="ListLabel 5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ListLabel7">
    <w:name w:val="ListLabel 7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xtbig">
    <w:name w:val="txtbig"/>
    <w:basedOn w:val="a"/>
    <w:pPr>
      <w:spacing w:before="280" w:after="280" w:line="210" w:lineRule="atLeast"/>
    </w:pPr>
    <w:rPr>
      <w:rFonts w:ascii="Arial" w:hAnsi="Arial" w:cs="Arial"/>
      <w:color w:val="000099"/>
      <w:sz w:val="18"/>
      <w:szCs w:val="18"/>
    </w:rPr>
  </w:style>
  <w:style w:type="paragraph" w:customStyle="1" w:styleId="10">
    <w:name w:val="Стиль1"/>
    <w:basedOn w:val="a"/>
    <w:rPr>
      <w:rFonts w:ascii="Thames" w:hAnsi="Thames" w:cs="Thames"/>
      <w:sz w:val="24"/>
      <w:szCs w:val="24"/>
      <w:lang w:val="uk-UA"/>
    </w:rPr>
  </w:style>
  <w:style w:type="paragraph" w:styleId="ac">
    <w:name w:val="Normal (Web)"/>
    <w:basedOn w:val="a"/>
    <w:uiPriority w:val="99"/>
    <w:rPr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PreformattedText">
    <w:name w:val="Preformatted Text"/>
    <w:basedOn w:val="a"/>
    <w:rPr>
      <w:rFonts w:ascii="Liberation Mono" w:eastAsia="DejaVu Sans Mono" w:hAnsi="Liberation Mono" w:cs="Liberation Mono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styleId="ae">
    <w:name w:val="List Paragraph"/>
    <w:basedOn w:val="a"/>
    <w:pPr>
      <w:ind w:left="708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header"/>
    <w:basedOn w:val="a"/>
    <w:link w:val="af3"/>
    <w:uiPriority w:val="99"/>
    <w:unhideWhenUsed/>
    <w:rsid w:val="00F805F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05F0"/>
    <w:rPr>
      <w:position w:val="-1"/>
      <w:lang w:val="ru-RU" w:eastAsia="zh-CN"/>
    </w:rPr>
  </w:style>
  <w:style w:type="character" w:customStyle="1" w:styleId="apple-tab-span">
    <w:name w:val="apple-tab-span"/>
    <w:basedOn w:val="a0"/>
    <w:rsid w:val="0067066D"/>
  </w:style>
  <w:style w:type="table" w:styleId="af4">
    <w:name w:val="Table Grid"/>
    <w:basedOn w:val="a1"/>
    <w:uiPriority w:val="59"/>
    <w:rsid w:val="0067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Y3JefEebwTY3SesxnKKB4opRK0i82_JCJoaxO2Wpl92-72A/viewfor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ess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FP+0450dDwa8UfHoS+eRb8oTw==">AMUW2mW2UjxldnbLdNROJaEXaiPimxFHYXupYklOEPuo75vUsu5ync6jyKafVdmQGMy8k2h/ZL8wr3IFCDYy48r/oKPVeQ7KHqybcUzHALtKcLdrsmvscpg=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2020-02-17T21:21:00Z</dcterms:created>
  <dcterms:modified xsi:type="dcterms:W3CDTF">2020-06-15T20:36:00Z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